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90DF7" w14:textId="77777777" w:rsidR="007318FC" w:rsidRDefault="00CE746B" w:rsidP="00CE746B">
      <w:pPr>
        <w:pStyle w:val="1"/>
        <w:jc w:val="center"/>
        <w:rPr>
          <w:sz w:val="28"/>
          <w:szCs w:val="28"/>
        </w:rPr>
      </w:pPr>
      <w:r w:rsidRPr="00CE746B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CE746B">
        <w:rPr>
          <w:sz w:val="28"/>
          <w:szCs w:val="28"/>
        </w:rPr>
        <w:t xml:space="preserve"> бюджетно</w:t>
      </w:r>
      <w:r w:rsidR="007318FC">
        <w:rPr>
          <w:sz w:val="28"/>
          <w:szCs w:val="28"/>
        </w:rPr>
        <w:t>е</w:t>
      </w:r>
      <w:r w:rsidRPr="00CE746B">
        <w:rPr>
          <w:sz w:val="28"/>
          <w:szCs w:val="28"/>
        </w:rPr>
        <w:t xml:space="preserve"> общеобразовательно</w:t>
      </w:r>
      <w:r w:rsidR="007318FC">
        <w:rPr>
          <w:sz w:val="28"/>
          <w:szCs w:val="28"/>
        </w:rPr>
        <w:t xml:space="preserve">е </w:t>
      </w:r>
      <w:r w:rsidRPr="00CE746B">
        <w:rPr>
          <w:sz w:val="28"/>
          <w:szCs w:val="28"/>
        </w:rPr>
        <w:t>учреждени</w:t>
      </w:r>
      <w:r w:rsidR="007318FC">
        <w:rPr>
          <w:sz w:val="28"/>
          <w:szCs w:val="28"/>
        </w:rPr>
        <w:t xml:space="preserve">е </w:t>
      </w:r>
    </w:p>
    <w:p w14:paraId="3AAB9544" w14:textId="41E9882F" w:rsidR="00CE746B" w:rsidRDefault="00CE746B" w:rsidP="00CE746B">
      <w:pPr>
        <w:pStyle w:val="1"/>
        <w:jc w:val="center"/>
        <w:rPr>
          <w:sz w:val="28"/>
          <w:szCs w:val="28"/>
        </w:rPr>
      </w:pPr>
      <w:r w:rsidRPr="00CE746B">
        <w:rPr>
          <w:sz w:val="28"/>
          <w:szCs w:val="28"/>
        </w:rPr>
        <w:t xml:space="preserve">«Средняя общеобразовательная школа №8 имени </w:t>
      </w:r>
      <w:proofErr w:type="spellStart"/>
      <w:r w:rsidRPr="00CE746B">
        <w:rPr>
          <w:sz w:val="28"/>
          <w:szCs w:val="28"/>
        </w:rPr>
        <w:t>К.К.Рокоссовского</w:t>
      </w:r>
      <w:proofErr w:type="spellEnd"/>
      <w:r w:rsidRPr="00CE746B">
        <w:rPr>
          <w:sz w:val="28"/>
          <w:szCs w:val="28"/>
        </w:rPr>
        <w:t>»</w:t>
      </w:r>
    </w:p>
    <w:p w14:paraId="371A498B" w14:textId="2B0FBDC1" w:rsidR="007318FC" w:rsidRDefault="007318FC" w:rsidP="00CE746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305022 город Курск, </w:t>
      </w:r>
      <w:proofErr w:type="spellStart"/>
      <w:proofErr w:type="gramStart"/>
      <w:r>
        <w:rPr>
          <w:sz w:val="28"/>
          <w:szCs w:val="28"/>
        </w:rPr>
        <w:t>ул.Республиканская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дом 46а</w:t>
      </w:r>
    </w:p>
    <w:p w14:paraId="15EF6CDB" w14:textId="2F17683C" w:rsidR="007318FC" w:rsidRDefault="007318FC" w:rsidP="00CE746B">
      <w:pPr>
        <w:pStyle w:val="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тел.(</w:t>
      </w:r>
      <w:proofErr w:type="gramEnd"/>
      <w:r>
        <w:rPr>
          <w:sz w:val="28"/>
          <w:szCs w:val="28"/>
        </w:rPr>
        <w:t>4712) 26-02-05</w:t>
      </w:r>
    </w:p>
    <w:p w14:paraId="3006A136" w14:textId="77777777" w:rsidR="007318FC" w:rsidRDefault="007318FC" w:rsidP="00CE746B">
      <w:pPr>
        <w:pStyle w:val="1"/>
        <w:jc w:val="center"/>
        <w:rPr>
          <w:sz w:val="28"/>
          <w:szCs w:val="28"/>
        </w:rPr>
      </w:pPr>
    </w:p>
    <w:p w14:paraId="6D1BB005" w14:textId="0C18D105" w:rsidR="007318FC" w:rsidRPr="007318FC" w:rsidRDefault="007318FC" w:rsidP="00CE746B">
      <w:pPr>
        <w:pStyle w:val="1"/>
        <w:jc w:val="center"/>
        <w:rPr>
          <w:i/>
          <w:iCs/>
          <w:sz w:val="28"/>
          <w:szCs w:val="28"/>
          <w:u w:val="single"/>
        </w:rPr>
      </w:pPr>
      <w:r w:rsidRPr="007318FC">
        <w:rPr>
          <w:i/>
          <w:iCs/>
          <w:sz w:val="28"/>
          <w:szCs w:val="28"/>
          <w:u w:val="single"/>
        </w:rPr>
        <w:t>kurskschool8@mail.ru</w:t>
      </w:r>
    </w:p>
    <w:p w14:paraId="77AA4980" w14:textId="77777777" w:rsidR="00CE746B" w:rsidRDefault="00CE746B" w:rsidP="004C0C70">
      <w:pPr>
        <w:pStyle w:val="1"/>
        <w:rPr>
          <w:w w:val="105"/>
          <w:sz w:val="28"/>
          <w:szCs w:val="28"/>
        </w:rPr>
      </w:pPr>
    </w:p>
    <w:p w14:paraId="754BA799" w14:textId="0D1758E5" w:rsidR="00A01908" w:rsidRDefault="00A01908" w:rsidP="00A01908">
      <w:pPr>
        <w:pStyle w:val="1"/>
        <w:rPr>
          <w:w w:val="105"/>
          <w:sz w:val="28"/>
          <w:szCs w:val="28"/>
        </w:rPr>
      </w:pPr>
    </w:p>
    <w:tbl>
      <w:tblPr>
        <w:tblStyle w:val="a6"/>
        <w:tblW w:w="0" w:type="auto"/>
        <w:tblInd w:w="118" w:type="dxa"/>
        <w:tblLook w:val="04A0" w:firstRow="1" w:lastRow="0" w:firstColumn="1" w:lastColumn="0" w:noHBand="0" w:noVBand="1"/>
      </w:tblPr>
      <w:tblGrid>
        <w:gridCol w:w="4727"/>
        <w:gridCol w:w="4726"/>
      </w:tblGrid>
      <w:tr w:rsidR="00A01908" w14:paraId="6267F06E" w14:textId="77777777" w:rsidTr="00A01908">
        <w:tc>
          <w:tcPr>
            <w:tcW w:w="4785" w:type="dxa"/>
          </w:tcPr>
          <w:p w14:paraId="53BA04E9" w14:textId="77777777" w:rsidR="00A01908" w:rsidRPr="00A01908" w:rsidRDefault="00A01908" w:rsidP="00A01908">
            <w:pPr>
              <w:pStyle w:val="1"/>
              <w:outlineLvl w:val="0"/>
              <w:rPr>
                <w:w w:val="105"/>
              </w:rPr>
            </w:pPr>
            <w:r w:rsidRPr="00A01908">
              <w:rPr>
                <w:w w:val="105"/>
              </w:rPr>
              <w:t>ПРИНЯТО</w:t>
            </w:r>
          </w:p>
          <w:p w14:paraId="225B2F92" w14:textId="40A4C146" w:rsidR="00A01908" w:rsidRPr="00A01908" w:rsidRDefault="00A01908" w:rsidP="00A01908">
            <w:pPr>
              <w:pStyle w:val="1"/>
              <w:outlineLvl w:val="0"/>
              <w:rPr>
                <w:b w:val="0"/>
                <w:bCs w:val="0"/>
                <w:w w:val="105"/>
              </w:rPr>
            </w:pPr>
            <w:r>
              <w:rPr>
                <w:b w:val="0"/>
                <w:bCs w:val="0"/>
                <w:w w:val="105"/>
              </w:rPr>
              <w:t>р</w:t>
            </w:r>
            <w:r w:rsidRPr="00A01908">
              <w:rPr>
                <w:b w:val="0"/>
                <w:bCs w:val="0"/>
                <w:w w:val="105"/>
              </w:rPr>
              <w:t>ешением педагогического совета МБОУ</w:t>
            </w:r>
          </w:p>
          <w:p w14:paraId="75F0393E" w14:textId="0ADD01EF" w:rsidR="00A01908" w:rsidRPr="00A01908" w:rsidRDefault="00A01908" w:rsidP="00A01908">
            <w:pPr>
              <w:pStyle w:val="1"/>
              <w:outlineLvl w:val="0"/>
              <w:rPr>
                <w:b w:val="0"/>
                <w:bCs w:val="0"/>
                <w:w w:val="105"/>
              </w:rPr>
            </w:pPr>
            <w:r w:rsidRPr="00A01908">
              <w:rPr>
                <w:b w:val="0"/>
                <w:bCs w:val="0"/>
                <w:w w:val="105"/>
              </w:rPr>
              <w:t xml:space="preserve">Средняя общеобразовательная школа №8 имени </w:t>
            </w:r>
            <w:proofErr w:type="spellStart"/>
            <w:r w:rsidRPr="00A01908">
              <w:rPr>
                <w:b w:val="0"/>
                <w:bCs w:val="0"/>
                <w:w w:val="105"/>
              </w:rPr>
              <w:t>К.К.Рокоссовского</w:t>
            </w:r>
            <w:proofErr w:type="spellEnd"/>
          </w:p>
          <w:p w14:paraId="1BD0EDE5" w14:textId="77777777" w:rsidR="00A01908" w:rsidRPr="00A01908" w:rsidRDefault="00A01908" w:rsidP="00A01908">
            <w:pPr>
              <w:pStyle w:val="1"/>
              <w:outlineLvl w:val="0"/>
              <w:rPr>
                <w:w w:val="105"/>
              </w:rPr>
            </w:pPr>
            <w:r w:rsidRPr="00A01908">
              <w:rPr>
                <w:w w:val="105"/>
              </w:rPr>
              <w:t>Протокол</w:t>
            </w:r>
          </w:p>
          <w:p w14:paraId="39433319" w14:textId="77777777" w:rsidR="00A01908" w:rsidRPr="00A01908" w:rsidRDefault="00A01908" w:rsidP="00A01908">
            <w:pPr>
              <w:pStyle w:val="1"/>
              <w:outlineLvl w:val="0"/>
              <w:rPr>
                <w:b w:val="0"/>
                <w:bCs w:val="0"/>
                <w:w w:val="105"/>
                <w:u w:val="single"/>
              </w:rPr>
            </w:pPr>
            <w:r w:rsidRPr="00A01908">
              <w:rPr>
                <w:b w:val="0"/>
                <w:bCs w:val="0"/>
                <w:w w:val="105"/>
                <w:u w:val="single"/>
              </w:rPr>
              <w:t>От 30 августа 2024 года</w:t>
            </w:r>
          </w:p>
          <w:p w14:paraId="21C0BF8F" w14:textId="6416B32C" w:rsidR="00A01908" w:rsidRPr="00A01908" w:rsidRDefault="00A01908" w:rsidP="00A01908">
            <w:pPr>
              <w:pStyle w:val="1"/>
              <w:outlineLvl w:val="0"/>
              <w:rPr>
                <w:b w:val="0"/>
                <w:bCs w:val="0"/>
                <w:w w:val="105"/>
              </w:rPr>
            </w:pPr>
            <w:r w:rsidRPr="00A01908">
              <w:rPr>
                <w:b w:val="0"/>
                <w:bCs w:val="0"/>
                <w:w w:val="105"/>
              </w:rPr>
              <w:t>Председатель ПС</w:t>
            </w:r>
          </w:p>
          <w:p w14:paraId="30110BE0" w14:textId="77777777" w:rsidR="00A01908" w:rsidRDefault="00A01908" w:rsidP="00A01908">
            <w:pPr>
              <w:pStyle w:val="1"/>
              <w:ind w:left="0"/>
              <w:outlineLvl w:val="0"/>
              <w:rPr>
                <w:b w:val="0"/>
                <w:bCs w:val="0"/>
                <w:w w:val="105"/>
              </w:rPr>
            </w:pPr>
            <w:r>
              <w:rPr>
                <w:b w:val="0"/>
                <w:bCs w:val="0"/>
                <w:w w:val="105"/>
                <w:u w:val="single"/>
              </w:rPr>
              <w:t xml:space="preserve"> ____________________</w:t>
            </w:r>
            <w:proofErr w:type="spellStart"/>
            <w:r w:rsidRPr="00A01908">
              <w:rPr>
                <w:b w:val="0"/>
                <w:bCs w:val="0"/>
                <w:w w:val="105"/>
              </w:rPr>
              <w:t>М.В.Анохина</w:t>
            </w:r>
            <w:proofErr w:type="spellEnd"/>
          </w:p>
          <w:p w14:paraId="52B13C00" w14:textId="0205B583" w:rsidR="00A01908" w:rsidRDefault="00A01908" w:rsidP="00A01908">
            <w:pPr>
              <w:pStyle w:val="1"/>
              <w:ind w:left="0"/>
              <w:outlineLvl w:val="0"/>
              <w:rPr>
                <w:w w:val="105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4B60B02" w14:textId="09F06F06" w:rsidR="00A01908" w:rsidRPr="00A01908" w:rsidRDefault="00A01908" w:rsidP="00A01908">
            <w:pPr>
              <w:pStyle w:val="1"/>
              <w:spacing w:line="276" w:lineRule="auto"/>
              <w:outlineLvl w:val="0"/>
              <w:rPr>
                <w:w w:val="105"/>
              </w:rPr>
            </w:pPr>
            <w:r>
              <w:rPr>
                <w:w w:val="105"/>
              </w:rPr>
              <w:t>УТВЕРЖДЕНО</w:t>
            </w:r>
          </w:p>
          <w:p w14:paraId="36D14915" w14:textId="0B976E47" w:rsidR="00A01908" w:rsidRPr="00A01908" w:rsidRDefault="00A01908" w:rsidP="00A01908">
            <w:pPr>
              <w:pStyle w:val="1"/>
              <w:spacing w:line="276" w:lineRule="auto"/>
              <w:outlineLvl w:val="0"/>
              <w:rPr>
                <w:b w:val="0"/>
                <w:bCs w:val="0"/>
                <w:w w:val="105"/>
              </w:rPr>
            </w:pPr>
            <w:r>
              <w:rPr>
                <w:b w:val="0"/>
                <w:bCs w:val="0"/>
                <w:w w:val="105"/>
              </w:rPr>
              <w:t>приказом</w:t>
            </w:r>
            <w:r w:rsidRPr="00A01908">
              <w:rPr>
                <w:b w:val="0"/>
                <w:bCs w:val="0"/>
                <w:w w:val="105"/>
              </w:rPr>
              <w:t xml:space="preserve"> МБОУ</w:t>
            </w:r>
          </w:p>
          <w:p w14:paraId="15ED800D" w14:textId="77777777" w:rsidR="00A01908" w:rsidRPr="00A01908" w:rsidRDefault="00A01908" w:rsidP="00A01908">
            <w:pPr>
              <w:pStyle w:val="1"/>
              <w:spacing w:line="276" w:lineRule="auto"/>
              <w:outlineLvl w:val="0"/>
              <w:rPr>
                <w:b w:val="0"/>
                <w:bCs w:val="0"/>
                <w:w w:val="105"/>
              </w:rPr>
            </w:pPr>
            <w:r w:rsidRPr="00A01908">
              <w:rPr>
                <w:b w:val="0"/>
                <w:bCs w:val="0"/>
                <w:w w:val="105"/>
              </w:rPr>
              <w:t xml:space="preserve">Средняя общеобразовательная школа №8 имени </w:t>
            </w:r>
            <w:proofErr w:type="spellStart"/>
            <w:r w:rsidRPr="00A01908">
              <w:rPr>
                <w:b w:val="0"/>
                <w:bCs w:val="0"/>
                <w:w w:val="105"/>
              </w:rPr>
              <w:t>К.К.Рокоссовского</w:t>
            </w:r>
            <w:proofErr w:type="spellEnd"/>
          </w:p>
          <w:p w14:paraId="2B6BBF8C" w14:textId="77777777" w:rsidR="00A01908" w:rsidRPr="00A01908" w:rsidRDefault="00A01908" w:rsidP="00A01908">
            <w:pPr>
              <w:pStyle w:val="1"/>
              <w:spacing w:line="276" w:lineRule="auto"/>
              <w:outlineLvl w:val="0"/>
              <w:rPr>
                <w:b w:val="0"/>
                <w:bCs w:val="0"/>
                <w:w w:val="105"/>
                <w:u w:val="single"/>
              </w:rPr>
            </w:pPr>
            <w:r w:rsidRPr="00A01908">
              <w:rPr>
                <w:b w:val="0"/>
                <w:bCs w:val="0"/>
                <w:w w:val="105"/>
                <w:u w:val="single"/>
              </w:rPr>
              <w:t>От 30 августа 2024 года</w:t>
            </w:r>
          </w:p>
          <w:p w14:paraId="5FA015FB" w14:textId="1E6D1CCC" w:rsidR="00A01908" w:rsidRDefault="00A01908" w:rsidP="00A01908">
            <w:pPr>
              <w:pStyle w:val="1"/>
              <w:spacing w:line="276" w:lineRule="auto"/>
              <w:outlineLvl w:val="0"/>
              <w:rPr>
                <w:b w:val="0"/>
                <w:bCs w:val="0"/>
                <w:w w:val="105"/>
              </w:rPr>
            </w:pPr>
            <w:r>
              <w:rPr>
                <w:b w:val="0"/>
                <w:bCs w:val="0"/>
                <w:w w:val="105"/>
              </w:rPr>
              <w:t>Директор школы</w:t>
            </w:r>
          </w:p>
          <w:p w14:paraId="7457ABD5" w14:textId="446B2DB4" w:rsidR="00A01908" w:rsidRPr="00A01908" w:rsidRDefault="00A01908" w:rsidP="00A01908">
            <w:pPr>
              <w:pStyle w:val="1"/>
              <w:spacing w:line="276" w:lineRule="auto"/>
              <w:ind w:left="0"/>
              <w:outlineLvl w:val="0"/>
              <w:rPr>
                <w:b w:val="0"/>
                <w:bCs w:val="0"/>
                <w:w w:val="105"/>
              </w:rPr>
            </w:pPr>
            <w:r>
              <w:rPr>
                <w:b w:val="0"/>
                <w:bCs w:val="0"/>
                <w:w w:val="105"/>
                <w:u w:val="single"/>
              </w:rPr>
              <w:t>____________________</w:t>
            </w:r>
            <w:proofErr w:type="spellStart"/>
            <w:r w:rsidRPr="00A01908">
              <w:rPr>
                <w:b w:val="0"/>
                <w:bCs w:val="0"/>
                <w:w w:val="105"/>
              </w:rPr>
              <w:t>О.В.Вакарева</w:t>
            </w:r>
            <w:proofErr w:type="spellEnd"/>
          </w:p>
        </w:tc>
      </w:tr>
    </w:tbl>
    <w:p w14:paraId="1039B5FB" w14:textId="77777777" w:rsidR="00A01908" w:rsidRDefault="00A01908" w:rsidP="00A01908">
      <w:pPr>
        <w:pStyle w:val="1"/>
        <w:rPr>
          <w:w w:val="105"/>
          <w:sz w:val="28"/>
          <w:szCs w:val="28"/>
        </w:rPr>
      </w:pPr>
    </w:p>
    <w:p w14:paraId="44F49A89" w14:textId="0563F312" w:rsidR="00A01908" w:rsidRDefault="00A01908" w:rsidP="00A01908">
      <w:pPr>
        <w:pStyle w:val="1"/>
        <w:jc w:val="center"/>
        <w:rPr>
          <w:w w:val="105"/>
          <w:sz w:val="28"/>
          <w:szCs w:val="28"/>
        </w:rPr>
      </w:pPr>
      <w:bookmarkStart w:id="0" w:name="_Toc53962406"/>
      <w:r w:rsidRPr="00CE746B">
        <w:rPr>
          <w:w w:val="105"/>
          <w:sz w:val="28"/>
          <w:szCs w:val="28"/>
        </w:rPr>
        <w:t xml:space="preserve">ПОЛОЖЕНИЕ </w:t>
      </w:r>
    </w:p>
    <w:p w14:paraId="6C607349" w14:textId="521D312E" w:rsidR="004C0C70" w:rsidRPr="00CE746B" w:rsidRDefault="004C0C70" w:rsidP="00A01908">
      <w:pPr>
        <w:pStyle w:val="1"/>
        <w:jc w:val="center"/>
        <w:rPr>
          <w:w w:val="105"/>
          <w:sz w:val="28"/>
          <w:szCs w:val="28"/>
        </w:rPr>
      </w:pPr>
      <w:r w:rsidRPr="00CE746B">
        <w:rPr>
          <w:w w:val="105"/>
          <w:sz w:val="28"/>
          <w:szCs w:val="28"/>
        </w:rPr>
        <w:t>о наставничестве</w:t>
      </w:r>
      <w:bookmarkEnd w:id="0"/>
    </w:p>
    <w:p w14:paraId="16984E83" w14:textId="77777777" w:rsidR="004C0C70" w:rsidRPr="00CE746B" w:rsidRDefault="004C0C70" w:rsidP="004C0C70">
      <w:pPr>
        <w:pStyle w:val="a3"/>
        <w:rPr>
          <w:b/>
          <w:sz w:val="28"/>
          <w:szCs w:val="28"/>
        </w:rPr>
      </w:pPr>
    </w:p>
    <w:p w14:paraId="6C08AA17" w14:textId="77777777" w:rsidR="004C0C70" w:rsidRPr="00CE746B" w:rsidRDefault="004C0C70" w:rsidP="004C0C70">
      <w:pPr>
        <w:pStyle w:val="a5"/>
        <w:numPr>
          <w:ilvl w:val="0"/>
          <w:numId w:val="3"/>
        </w:numPr>
        <w:tabs>
          <w:tab w:val="left" w:pos="4082"/>
        </w:tabs>
        <w:spacing w:line="275" w:lineRule="exact"/>
        <w:ind w:hanging="241"/>
        <w:jc w:val="both"/>
        <w:rPr>
          <w:b/>
          <w:sz w:val="28"/>
          <w:szCs w:val="28"/>
        </w:rPr>
      </w:pPr>
      <w:r w:rsidRPr="00CE746B">
        <w:rPr>
          <w:b/>
          <w:sz w:val="28"/>
          <w:szCs w:val="28"/>
        </w:rPr>
        <w:t>Общие положения</w:t>
      </w:r>
    </w:p>
    <w:p w14:paraId="23721E88" w14:textId="77777777" w:rsidR="004C0C70" w:rsidRPr="00CE746B" w:rsidRDefault="004C0C70" w:rsidP="004C0C70">
      <w:pPr>
        <w:pStyle w:val="a5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8"/>
          <w:szCs w:val="28"/>
        </w:rPr>
      </w:pPr>
      <w:r w:rsidRPr="00CE746B">
        <w:rPr>
          <w:sz w:val="28"/>
          <w:szCs w:val="28"/>
        </w:rPr>
        <w:t>Настоящее Положени</w:t>
      </w:r>
      <w:r w:rsidR="000A099C" w:rsidRPr="00CE746B">
        <w:rPr>
          <w:sz w:val="28"/>
          <w:szCs w:val="28"/>
        </w:rPr>
        <w:t>е о наставничестве в</w:t>
      </w:r>
      <w:r w:rsidRPr="00CE746B">
        <w:rPr>
          <w:sz w:val="28"/>
          <w:szCs w:val="28"/>
        </w:rPr>
        <w:t xml:space="preserve"> (далее - положение) разработано в соответствии с Федеральным законом от 29.12.2012 г. № 273- ФЗ </w:t>
      </w:r>
      <w:r w:rsidRPr="00CE746B">
        <w:rPr>
          <w:spacing w:val="-3"/>
          <w:sz w:val="28"/>
          <w:szCs w:val="28"/>
        </w:rPr>
        <w:t xml:space="preserve">«Об </w:t>
      </w:r>
      <w:r w:rsidRPr="00CE746B">
        <w:rPr>
          <w:sz w:val="28"/>
          <w:szCs w:val="28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CE746B">
        <w:rPr>
          <w:spacing w:val="-3"/>
          <w:sz w:val="28"/>
          <w:szCs w:val="28"/>
        </w:rPr>
        <w:t xml:space="preserve">«Об </w:t>
      </w:r>
      <w:r w:rsidRPr="00CE746B">
        <w:rPr>
          <w:sz w:val="28"/>
          <w:szCs w:val="28"/>
        </w:rPr>
        <w:t>утверждении методологии (целевой модели) наставничества      обучающихся      для   организаций,    осуществляющих</w:t>
      </w:r>
      <w:r w:rsidRPr="00CE746B">
        <w:rPr>
          <w:sz w:val="28"/>
          <w:szCs w:val="28"/>
        </w:rPr>
        <w:tab/>
        <w:t xml:space="preserve">деятельность </w:t>
      </w:r>
      <w:r w:rsidRPr="00CE746B">
        <w:rPr>
          <w:spacing w:val="-8"/>
          <w:sz w:val="28"/>
          <w:szCs w:val="28"/>
        </w:rPr>
        <w:t xml:space="preserve">по </w:t>
      </w:r>
      <w:r w:rsidRPr="00CE746B">
        <w:rPr>
          <w:sz w:val="28"/>
          <w:szCs w:val="28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6C0A09B7" w14:textId="62B1C525" w:rsidR="004C0C70" w:rsidRPr="00CE746B" w:rsidRDefault="004C0C70" w:rsidP="004C0C70">
      <w:pPr>
        <w:pStyle w:val="a5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8"/>
          <w:szCs w:val="28"/>
        </w:rPr>
      </w:pPr>
      <w:r w:rsidRPr="00CE746B">
        <w:rPr>
          <w:sz w:val="28"/>
          <w:szCs w:val="28"/>
        </w:rPr>
        <w:t xml:space="preserve">Целевая модель наставничества </w:t>
      </w:r>
      <w:r w:rsidR="00CE746B" w:rsidRPr="00CE746B">
        <w:rPr>
          <w:sz w:val="28"/>
          <w:szCs w:val="28"/>
        </w:rPr>
        <w:t xml:space="preserve">Муниципального бюджетного общеобразовательного учреждения «Средняя общеобразовательная школа №8 имени </w:t>
      </w:r>
      <w:proofErr w:type="spellStart"/>
      <w:r w:rsidR="00CE746B" w:rsidRPr="00CE746B">
        <w:rPr>
          <w:sz w:val="28"/>
          <w:szCs w:val="28"/>
        </w:rPr>
        <w:t>К.К.Рокоссовского</w:t>
      </w:r>
      <w:proofErr w:type="spellEnd"/>
      <w:r w:rsidR="00CE746B" w:rsidRPr="00CE746B">
        <w:rPr>
          <w:sz w:val="28"/>
          <w:szCs w:val="28"/>
        </w:rPr>
        <w:t xml:space="preserve">» города Курска </w:t>
      </w:r>
      <w:r w:rsidRPr="00CE746B">
        <w:rPr>
          <w:sz w:val="28"/>
          <w:szCs w:val="28"/>
        </w:rPr>
        <w:t xml:space="preserve">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9">
        <w:r w:rsidRPr="00CE746B">
          <w:rPr>
            <w:sz w:val="28"/>
            <w:szCs w:val="28"/>
          </w:rPr>
          <w:t>национального проекта</w:t>
        </w:r>
        <w:r w:rsidR="00CE746B" w:rsidRPr="00CE746B">
          <w:rPr>
            <w:sz w:val="28"/>
            <w:szCs w:val="28"/>
          </w:rPr>
          <w:t xml:space="preserve"> </w:t>
        </w:r>
        <w:r w:rsidRPr="00CE746B">
          <w:rPr>
            <w:sz w:val="28"/>
            <w:szCs w:val="28"/>
          </w:rPr>
          <w:t>"Образование"</w:t>
        </w:r>
      </w:hyperlink>
      <w:r w:rsidRPr="00CE746B">
        <w:rPr>
          <w:sz w:val="28"/>
          <w:szCs w:val="28"/>
        </w:rPr>
        <w:t>.</w:t>
      </w:r>
    </w:p>
    <w:p w14:paraId="5823A82A" w14:textId="77777777" w:rsidR="004C0C70" w:rsidRPr="00CE746B" w:rsidRDefault="004C0C70" w:rsidP="004C0C70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8"/>
          <w:szCs w:val="28"/>
        </w:rPr>
      </w:pPr>
      <w:r w:rsidRPr="00CE746B">
        <w:rPr>
          <w:sz w:val="28"/>
          <w:szCs w:val="28"/>
        </w:rPr>
        <w:t xml:space="preserve">Настоящее положение устанавливает правовой статус наставника и наставляемого, регламентирует взаимоотношения между участниками </w:t>
      </w:r>
      <w:r w:rsidRPr="00CE746B">
        <w:rPr>
          <w:sz w:val="28"/>
          <w:szCs w:val="28"/>
        </w:rPr>
        <w:lastRenderedPageBreak/>
        <w:t>образовательных отношений в деятельности наставничества.</w:t>
      </w:r>
    </w:p>
    <w:p w14:paraId="6AF748AB" w14:textId="77777777" w:rsidR="004C0C70" w:rsidRPr="00CE746B" w:rsidRDefault="004C0C70" w:rsidP="004C0C70">
      <w:pPr>
        <w:pStyle w:val="a3"/>
        <w:spacing w:before="3"/>
        <w:rPr>
          <w:sz w:val="28"/>
          <w:szCs w:val="28"/>
        </w:rPr>
      </w:pPr>
    </w:p>
    <w:p w14:paraId="2BABBA2A" w14:textId="29D3B126" w:rsidR="004C0C70" w:rsidRPr="00CE746B" w:rsidRDefault="004C0C70" w:rsidP="004C0C70">
      <w:pPr>
        <w:pStyle w:val="a5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8"/>
          <w:szCs w:val="28"/>
        </w:rPr>
      </w:pPr>
      <w:r w:rsidRPr="00CE746B">
        <w:rPr>
          <w:b/>
          <w:sz w:val="28"/>
          <w:szCs w:val="28"/>
        </w:rPr>
        <w:t>Основные понятия и</w:t>
      </w:r>
      <w:r w:rsidR="004E75B0">
        <w:rPr>
          <w:b/>
          <w:sz w:val="28"/>
          <w:szCs w:val="28"/>
        </w:rPr>
        <w:t xml:space="preserve"> </w:t>
      </w:r>
      <w:r w:rsidRPr="00CE746B">
        <w:rPr>
          <w:b/>
          <w:sz w:val="28"/>
          <w:szCs w:val="28"/>
        </w:rPr>
        <w:t>термины</w:t>
      </w:r>
    </w:p>
    <w:p w14:paraId="7611A26A" w14:textId="77777777" w:rsidR="004C0C70" w:rsidRPr="00CE746B" w:rsidRDefault="004C0C70" w:rsidP="004C0C70">
      <w:pPr>
        <w:pStyle w:val="a3"/>
        <w:spacing w:before="8"/>
        <w:rPr>
          <w:b/>
          <w:sz w:val="28"/>
          <w:szCs w:val="28"/>
        </w:rPr>
      </w:pPr>
    </w:p>
    <w:p w14:paraId="1D90AF73" w14:textId="77777777" w:rsidR="004C0C70" w:rsidRPr="00CE746B" w:rsidRDefault="004C0C70" w:rsidP="004C0C70">
      <w:pPr>
        <w:pStyle w:val="a5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8"/>
          <w:szCs w:val="28"/>
        </w:rPr>
      </w:pPr>
      <w:r w:rsidRPr="00CE746B">
        <w:rPr>
          <w:sz w:val="28"/>
          <w:szCs w:val="28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CE746B">
        <w:rPr>
          <w:sz w:val="28"/>
          <w:szCs w:val="28"/>
        </w:rPr>
        <w:t>метакомпетенций</w:t>
      </w:r>
      <w:proofErr w:type="spellEnd"/>
      <w:r w:rsidRPr="00CE746B">
        <w:rPr>
          <w:sz w:val="28"/>
          <w:szCs w:val="28"/>
        </w:rPr>
        <w:t xml:space="preserve"> и ценностей через неформальное </w:t>
      </w:r>
      <w:proofErr w:type="spellStart"/>
      <w:r w:rsidRPr="00CE746B">
        <w:rPr>
          <w:sz w:val="28"/>
          <w:szCs w:val="28"/>
        </w:rPr>
        <w:t>взаимообогащающее</w:t>
      </w:r>
      <w:proofErr w:type="spellEnd"/>
      <w:r w:rsidRPr="00CE746B">
        <w:rPr>
          <w:sz w:val="28"/>
          <w:szCs w:val="28"/>
        </w:rPr>
        <w:t xml:space="preserve"> общение, основанное на доверии и партнерстве.</w:t>
      </w:r>
    </w:p>
    <w:p w14:paraId="52A79AD4" w14:textId="77777777" w:rsidR="004C0C70" w:rsidRPr="00CE746B" w:rsidRDefault="004C0C70" w:rsidP="004C0C7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8"/>
          <w:szCs w:val="28"/>
        </w:rPr>
      </w:pPr>
      <w:r w:rsidRPr="00CE746B">
        <w:rPr>
          <w:sz w:val="28"/>
          <w:szCs w:val="28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02EB9EDF" w14:textId="77777777" w:rsidR="004C0C70" w:rsidRPr="00CE746B" w:rsidRDefault="004C0C70" w:rsidP="004C0C7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8"/>
          <w:szCs w:val="28"/>
        </w:rPr>
      </w:pPr>
      <w:r w:rsidRPr="00CE746B">
        <w:rPr>
          <w:sz w:val="28"/>
          <w:szCs w:val="28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243A7B0C" w14:textId="77777777" w:rsidR="004C0C70" w:rsidRPr="00CE746B" w:rsidRDefault="004C0C70" w:rsidP="004C0C7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8"/>
          <w:szCs w:val="28"/>
        </w:rPr>
      </w:pPr>
      <w:r w:rsidRPr="00CE746B">
        <w:rPr>
          <w:sz w:val="28"/>
          <w:szCs w:val="28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14:paraId="728F5160" w14:textId="77777777" w:rsidR="004C0C70" w:rsidRPr="00CE746B" w:rsidRDefault="004C0C70" w:rsidP="004C0C7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8"/>
          <w:szCs w:val="28"/>
        </w:rPr>
      </w:pPr>
      <w:r w:rsidRPr="00CE746B">
        <w:rPr>
          <w:sz w:val="28"/>
          <w:szCs w:val="28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CE746B">
        <w:rPr>
          <w:spacing w:val="2"/>
          <w:sz w:val="28"/>
          <w:szCs w:val="28"/>
        </w:rPr>
        <w:t xml:space="preserve">поддержки </w:t>
      </w:r>
      <w:r w:rsidRPr="00CE746B">
        <w:rPr>
          <w:sz w:val="28"/>
          <w:szCs w:val="28"/>
        </w:rPr>
        <w:t>процессов самореализации и самосовершенствования наставляемого.</w:t>
      </w:r>
    </w:p>
    <w:p w14:paraId="7F31D4CB" w14:textId="77777777" w:rsidR="004C0C70" w:rsidRPr="00CE746B" w:rsidRDefault="004C0C70" w:rsidP="004C0C7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8"/>
          <w:szCs w:val="28"/>
        </w:rPr>
      </w:pPr>
      <w:r w:rsidRPr="00CE746B">
        <w:rPr>
          <w:sz w:val="28"/>
          <w:szCs w:val="28"/>
        </w:rPr>
        <w:t>Координатор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35BD78F1" w14:textId="77777777" w:rsidR="004C0C70" w:rsidRPr="00CE746B" w:rsidRDefault="004C0C70" w:rsidP="004C0C7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8"/>
          <w:szCs w:val="28"/>
        </w:rPr>
      </w:pPr>
      <w:r w:rsidRPr="00CE746B">
        <w:rPr>
          <w:sz w:val="28"/>
          <w:szCs w:val="28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14:paraId="40D57F81" w14:textId="77777777" w:rsidR="004C0C70" w:rsidRPr="00CE746B" w:rsidRDefault="004C0C70" w:rsidP="004C0C7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8"/>
          <w:szCs w:val="28"/>
        </w:rPr>
      </w:pPr>
      <w:r w:rsidRPr="00CE746B">
        <w:rPr>
          <w:sz w:val="28"/>
          <w:szCs w:val="28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педагогов)</w:t>
      </w:r>
    </w:p>
    <w:p w14:paraId="59895C6A" w14:textId="77777777" w:rsidR="004C0C70" w:rsidRPr="00CE746B" w:rsidRDefault="004C0C70" w:rsidP="004C0C70">
      <w:pPr>
        <w:pStyle w:val="a3"/>
        <w:spacing w:before="4"/>
        <w:rPr>
          <w:sz w:val="28"/>
          <w:szCs w:val="28"/>
        </w:rPr>
      </w:pPr>
    </w:p>
    <w:p w14:paraId="05AB4593" w14:textId="77777777" w:rsidR="004C0C70" w:rsidRPr="00CE746B" w:rsidRDefault="004C0C70" w:rsidP="004C0C70">
      <w:pPr>
        <w:pStyle w:val="a5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8"/>
          <w:szCs w:val="28"/>
        </w:rPr>
      </w:pPr>
      <w:r w:rsidRPr="00CE746B">
        <w:rPr>
          <w:b/>
          <w:sz w:val="28"/>
          <w:szCs w:val="28"/>
        </w:rPr>
        <w:t xml:space="preserve">Цели и </w:t>
      </w:r>
      <w:proofErr w:type="gramStart"/>
      <w:r w:rsidRPr="00CE746B">
        <w:rPr>
          <w:b/>
          <w:sz w:val="28"/>
          <w:szCs w:val="28"/>
        </w:rPr>
        <w:t>задачи  наставничества</w:t>
      </w:r>
      <w:proofErr w:type="gramEnd"/>
    </w:p>
    <w:p w14:paraId="1698BD92" w14:textId="77777777" w:rsidR="004C0C70" w:rsidRPr="00CE746B" w:rsidRDefault="004C0C70" w:rsidP="004C0C70">
      <w:pPr>
        <w:pStyle w:val="a3"/>
        <w:spacing w:before="5"/>
        <w:rPr>
          <w:b/>
          <w:sz w:val="28"/>
          <w:szCs w:val="28"/>
        </w:rPr>
      </w:pPr>
    </w:p>
    <w:p w14:paraId="7CAD411C" w14:textId="6AED93C0" w:rsidR="004C0C70" w:rsidRPr="00CE746B" w:rsidRDefault="007F72DC" w:rsidP="004C0C70">
      <w:pPr>
        <w:pStyle w:val="a5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4C0C70" w:rsidRPr="00CE746B">
        <w:rPr>
          <w:sz w:val="28"/>
          <w:szCs w:val="28"/>
        </w:rPr>
        <w:t>Целью наставничества в школе является максимально полное раскрытие потенциала личности</w:t>
      </w:r>
      <w:r w:rsidR="00CE746B" w:rsidRPr="00CE746B">
        <w:rPr>
          <w:sz w:val="28"/>
          <w:szCs w:val="28"/>
        </w:rPr>
        <w:t xml:space="preserve"> </w:t>
      </w:r>
      <w:r w:rsidR="004C0C70" w:rsidRPr="00CE746B">
        <w:rPr>
          <w:sz w:val="28"/>
          <w:szCs w:val="28"/>
        </w:rPr>
        <w:t>наставляемого,</w:t>
      </w:r>
      <w:r w:rsidR="00CE746B" w:rsidRPr="00CE746B">
        <w:rPr>
          <w:sz w:val="28"/>
          <w:szCs w:val="28"/>
        </w:rPr>
        <w:t xml:space="preserve"> </w:t>
      </w:r>
      <w:r w:rsidR="004C0C70" w:rsidRPr="00CE746B">
        <w:rPr>
          <w:sz w:val="28"/>
          <w:szCs w:val="28"/>
        </w:rPr>
        <w:t>необходимое</w:t>
      </w:r>
      <w:r w:rsidR="00CE746B" w:rsidRPr="00CE746B">
        <w:rPr>
          <w:sz w:val="28"/>
          <w:szCs w:val="28"/>
        </w:rPr>
        <w:t xml:space="preserve"> </w:t>
      </w:r>
      <w:r w:rsidR="004C0C70" w:rsidRPr="00CE746B">
        <w:rPr>
          <w:sz w:val="28"/>
          <w:szCs w:val="28"/>
        </w:rPr>
        <w:t>для</w:t>
      </w:r>
      <w:r w:rsidR="00CE746B" w:rsidRPr="00CE746B">
        <w:rPr>
          <w:sz w:val="28"/>
          <w:szCs w:val="28"/>
        </w:rPr>
        <w:t xml:space="preserve"> </w:t>
      </w:r>
      <w:r w:rsidR="004C0C70" w:rsidRPr="00CE746B">
        <w:rPr>
          <w:sz w:val="28"/>
          <w:szCs w:val="28"/>
        </w:rPr>
        <w:t>успешной</w:t>
      </w:r>
      <w:r w:rsidR="00CE746B" w:rsidRPr="00CE746B">
        <w:rPr>
          <w:sz w:val="28"/>
          <w:szCs w:val="28"/>
        </w:rPr>
        <w:t xml:space="preserve"> </w:t>
      </w:r>
      <w:r w:rsidR="004C0C70" w:rsidRPr="00CE746B">
        <w:rPr>
          <w:sz w:val="28"/>
          <w:szCs w:val="28"/>
        </w:rPr>
        <w:t>личной</w:t>
      </w:r>
      <w:r w:rsidR="00CE746B" w:rsidRPr="00CE746B">
        <w:rPr>
          <w:sz w:val="28"/>
          <w:szCs w:val="28"/>
        </w:rPr>
        <w:t xml:space="preserve"> </w:t>
      </w:r>
      <w:r w:rsidR="004C0C70" w:rsidRPr="00CE746B">
        <w:rPr>
          <w:sz w:val="28"/>
          <w:szCs w:val="28"/>
        </w:rPr>
        <w:t>и</w:t>
      </w:r>
      <w:r w:rsidR="00CE746B" w:rsidRPr="00CE746B">
        <w:rPr>
          <w:sz w:val="28"/>
          <w:szCs w:val="28"/>
        </w:rPr>
        <w:t xml:space="preserve"> </w:t>
      </w:r>
      <w:r w:rsidR="004C0C70" w:rsidRPr="00CE746B">
        <w:rPr>
          <w:sz w:val="28"/>
          <w:szCs w:val="28"/>
        </w:rPr>
        <w:t>профессиональной</w:t>
      </w:r>
      <w:r w:rsidR="00CE746B" w:rsidRPr="00CE746B">
        <w:rPr>
          <w:sz w:val="28"/>
          <w:szCs w:val="28"/>
        </w:rPr>
        <w:t xml:space="preserve"> </w:t>
      </w:r>
      <w:r w:rsidR="004C0C70" w:rsidRPr="00CE746B">
        <w:rPr>
          <w:sz w:val="28"/>
          <w:szCs w:val="28"/>
        </w:rPr>
        <w:t xml:space="preserve">самореализации в современных   условиях   </w:t>
      </w:r>
      <w:proofErr w:type="gramStart"/>
      <w:r w:rsidR="004C0C70" w:rsidRPr="00CE746B">
        <w:rPr>
          <w:sz w:val="28"/>
          <w:szCs w:val="28"/>
        </w:rPr>
        <w:t xml:space="preserve">неопределенности,   </w:t>
      </w:r>
      <w:proofErr w:type="gramEnd"/>
      <w:r w:rsidR="004C0C70" w:rsidRPr="00CE746B">
        <w:rPr>
          <w:sz w:val="28"/>
          <w:szCs w:val="28"/>
        </w:rPr>
        <w:t xml:space="preserve">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</w:t>
      </w:r>
      <w:r w:rsidR="004C0C70" w:rsidRPr="00CE746B">
        <w:rPr>
          <w:sz w:val="28"/>
          <w:szCs w:val="28"/>
        </w:rPr>
        <w:lastRenderedPageBreak/>
        <w:t>педагогических   работников   (далее   -   педагоги)   разных   уровней   образования   и молодых специалистов.</w:t>
      </w:r>
    </w:p>
    <w:p w14:paraId="13DC15FA" w14:textId="77777777" w:rsidR="007F72DC" w:rsidRDefault="004C0C70" w:rsidP="007F72DC">
      <w:pPr>
        <w:spacing w:before="67"/>
        <w:ind w:left="118" w:right="232"/>
        <w:jc w:val="both"/>
        <w:rPr>
          <w:sz w:val="28"/>
          <w:szCs w:val="28"/>
        </w:rPr>
      </w:pPr>
      <w:r w:rsidRPr="00CE746B">
        <w:rPr>
          <w:b/>
          <w:bCs/>
          <w:smallCaps/>
          <w:w w:val="88"/>
          <w:sz w:val="28"/>
          <w:szCs w:val="28"/>
        </w:rPr>
        <w:t>3.</w:t>
      </w:r>
      <w:proofErr w:type="gramStart"/>
      <w:r w:rsidRPr="00CE746B">
        <w:rPr>
          <w:b/>
          <w:bCs/>
          <w:smallCaps/>
          <w:w w:val="88"/>
          <w:sz w:val="28"/>
          <w:szCs w:val="28"/>
        </w:rPr>
        <w:t>2</w:t>
      </w:r>
      <w:r w:rsidR="00CE746B" w:rsidRPr="00CE746B">
        <w:rPr>
          <w:b/>
          <w:bCs/>
          <w:smallCaps/>
          <w:w w:val="88"/>
          <w:sz w:val="28"/>
          <w:szCs w:val="28"/>
        </w:rPr>
        <w:t>.</w:t>
      </w:r>
      <w:r w:rsidRPr="00CE746B">
        <w:rPr>
          <w:sz w:val="28"/>
          <w:szCs w:val="28"/>
        </w:rPr>
        <w:t>Основными</w:t>
      </w:r>
      <w:proofErr w:type="gramEnd"/>
      <w:r w:rsidRPr="00CE746B">
        <w:rPr>
          <w:sz w:val="28"/>
          <w:szCs w:val="28"/>
        </w:rPr>
        <w:t xml:space="preserve"> задачами школьного наставничества являются:</w:t>
      </w:r>
    </w:p>
    <w:p w14:paraId="46F4286B" w14:textId="02284904" w:rsidR="004C0C70" w:rsidRPr="007F72DC" w:rsidRDefault="004C0C70" w:rsidP="007F72DC">
      <w:pPr>
        <w:pStyle w:val="a5"/>
        <w:numPr>
          <w:ilvl w:val="0"/>
          <w:numId w:val="19"/>
        </w:numPr>
        <w:spacing w:before="67"/>
        <w:ind w:right="232"/>
        <w:jc w:val="both"/>
        <w:rPr>
          <w:sz w:val="28"/>
          <w:szCs w:val="28"/>
        </w:rPr>
      </w:pPr>
      <w:r w:rsidRPr="007F72DC">
        <w:rPr>
          <w:sz w:val="28"/>
          <w:szCs w:val="28"/>
        </w:rPr>
        <w:t>разработка и реализация мероприятий дорожной карты внедрения целевой модели;</w:t>
      </w:r>
    </w:p>
    <w:p w14:paraId="1FBF58A8" w14:textId="3637951F" w:rsidR="004C0C70" w:rsidRPr="007F72DC" w:rsidRDefault="004C0C70" w:rsidP="007F72DC">
      <w:pPr>
        <w:pStyle w:val="a5"/>
        <w:numPr>
          <w:ilvl w:val="0"/>
          <w:numId w:val="19"/>
        </w:numPr>
        <w:tabs>
          <w:tab w:val="left" w:pos="881"/>
          <w:tab w:val="left" w:pos="882"/>
        </w:tabs>
        <w:spacing w:line="252" w:lineRule="exact"/>
        <w:rPr>
          <w:sz w:val="28"/>
          <w:szCs w:val="28"/>
        </w:rPr>
      </w:pPr>
      <w:r w:rsidRPr="007F72DC">
        <w:rPr>
          <w:sz w:val="28"/>
          <w:szCs w:val="28"/>
        </w:rPr>
        <w:t>разработка и реализация программ наставничества;</w:t>
      </w:r>
    </w:p>
    <w:p w14:paraId="0AB8D8F6" w14:textId="11F72116" w:rsidR="004C0C70" w:rsidRPr="007F72DC" w:rsidRDefault="004C0C70" w:rsidP="007F72DC">
      <w:pPr>
        <w:pStyle w:val="a5"/>
        <w:numPr>
          <w:ilvl w:val="0"/>
          <w:numId w:val="19"/>
        </w:numPr>
        <w:tabs>
          <w:tab w:val="left" w:pos="881"/>
          <w:tab w:val="left" w:pos="882"/>
        </w:tabs>
        <w:spacing w:line="252" w:lineRule="exact"/>
        <w:rPr>
          <w:sz w:val="28"/>
          <w:szCs w:val="28"/>
        </w:rPr>
      </w:pPr>
      <w:r w:rsidRPr="007F72DC">
        <w:rPr>
          <w:sz w:val="28"/>
          <w:szCs w:val="28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14:paraId="7068041F" w14:textId="148549A7" w:rsidR="004C0C70" w:rsidRPr="007F72DC" w:rsidRDefault="004C0C70" w:rsidP="007F72DC">
      <w:pPr>
        <w:pStyle w:val="a5"/>
        <w:numPr>
          <w:ilvl w:val="0"/>
          <w:numId w:val="19"/>
        </w:numPr>
        <w:tabs>
          <w:tab w:val="left" w:pos="881"/>
          <w:tab w:val="left" w:pos="882"/>
        </w:tabs>
        <w:spacing w:line="252" w:lineRule="exact"/>
        <w:rPr>
          <w:sz w:val="28"/>
          <w:szCs w:val="28"/>
        </w:rPr>
      </w:pPr>
      <w:r w:rsidRPr="007F72DC">
        <w:rPr>
          <w:sz w:val="28"/>
          <w:szCs w:val="28"/>
        </w:rPr>
        <w:t>инфраструктурное</w:t>
      </w:r>
      <w:r w:rsidRPr="007F72DC">
        <w:rPr>
          <w:sz w:val="28"/>
          <w:szCs w:val="28"/>
        </w:rPr>
        <w:tab/>
        <w:t>и</w:t>
      </w:r>
      <w:r w:rsidRPr="007F72DC">
        <w:rPr>
          <w:sz w:val="28"/>
          <w:szCs w:val="28"/>
        </w:rPr>
        <w:tab/>
        <w:t>материально-техническое</w:t>
      </w:r>
      <w:r w:rsidRPr="007F72DC">
        <w:rPr>
          <w:sz w:val="28"/>
          <w:szCs w:val="28"/>
        </w:rPr>
        <w:tab/>
        <w:t>обеспечени</w:t>
      </w:r>
      <w:r w:rsidR="007F72DC" w:rsidRPr="007F72DC">
        <w:rPr>
          <w:sz w:val="28"/>
          <w:szCs w:val="28"/>
        </w:rPr>
        <w:t xml:space="preserve">е </w:t>
      </w:r>
      <w:r w:rsidRPr="007F72DC">
        <w:rPr>
          <w:sz w:val="28"/>
          <w:szCs w:val="28"/>
        </w:rPr>
        <w:t>реализации программ наставничества;</w:t>
      </w:r>
    </w:p>
    <w:p w14:paraId="61730049" w14:textId="77777777" w:rsidR="004C0C70" w:rsidRPr="007F72DC" w:rsidRDefault="004C0C70" w:rsidP="007F72DC">
      <w:pPr>
        <w:pStyle w:val="a5"/>
        <w:numPr>
          <w:ilvl w:val="0"/>
          <w:numId w:val="19"/>
        </w:numPr>
        <w:tabs>
          <w:tab w:val="left" w:pos="881"/>
          <w:tab w:val="left" w:pos="882"/>
        </w:tabs>
        <w:spacing w:line="252" w:lineRule="exact"/>
        <w:rPr>
          <w:sz w:val="28"/>
          <w:szCs w:val="28"/>
        </w:rPr>
      </w:pPr>
      <w:r w:rsidRPr="007F72DC">
        <w:rPr>
          <w:sz w:val="28"/>
          <w:szCs w:val="28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14:paraId="13DEE76F" w14:textId="45004BDD" w:rsidR="004C0C70" w:rsidRPr="007F72DC" w:rsidRDefault="004C0C70" w:rsidP="007F72DC">
      <w:pPr>
        <w:pStyle w:val="a5"/>
        <w:numPr>
          <w:ilvl w:val="0"/>
          <w:numId w:val="19"/>
        </w:numPr>
        <w:tabs>
          <w:tab w:val="left" w:pos="881"/>
          <w:tab w:val="left" w:pos="882"/>
        </w:tabs>
        <w:spacing w:line="252" w:lineRule="exact"/>
        <w:rPr>
          <w:sz w:val="28"/>
          <w:szCs w:val="28"/>
        </w:rPr>
      </w:pPr>
      <w:r w:rsidRPr="007F72DC">
        <w:rPr>
          <w:sz w:val="28"/>
          <w:szCs w:val="28"/>
        </w:rPr>
        <w:t>проведение</w:t>
      </w:r>
      <w:r w:rsidRPr="007F72DC">
        <w:rPr>
          <w:sz w:val="28"/>
          <w:szCs w:val="28"/>
        </w:rPr>
        <w:tab/>
        <w:t>внутреннего</w:t>
      </w:r>
      <w:r w:rsidRPr="007F72DC">
        <w:rPr>
          <w:sz w:val="28"/>
          <w:szCs w:val="28"/>
        </w:rPr>
        <w:tab/>
        <w:t>мониторинга</w:t>
      </w:r>
      <w:r w:rsidRPr="007F72DC">
        <w:rPr>
          <w:sz w:val="28"/>
          <w:szCs w:val="28"/>
        </w:rPr>
        <w:tab/>
        <w:t>реализации</w:t>
      </w:r>
      <w:r w:rsidRPr="007F72DC">
        <w:rPr>
          <w:sz w:val="28"/>
          <w:szCs w:val="28"/>
        </w:rPr>
        <w:tab/>
        <w:t>и</w:t>
      </w:r>
      <w:r w:rsidR="007F72DC">
        <w:rPr>
          <w:sz w:val="28"/>
          <w:szCs w:val="28"/>
        </w:rPr>
        <w:t xml:space="preserve"> </w:t>
      </w:r>
      <w:r w:rsidRPr="007F72DC">
        <w:rPr>
          <w:sz w:val="28"/>
          <w:szCs w:val="28"/>
        </w:rPr>
        <w:t>эффективности программ наставничества в школе;</w:t>
      </w:r>
    </w:p>
    <w:p w14:paraId="69614AEA" w14:textId="37B02345" w:rsidR="004C0C70" w:rsidRPr="007F72DC" w:rsidRDefault="004C0C70" w:rsidP="007F72DC">
      <w:pPr>
        <w:pStyle w:val="a5"/>
        <w:numPr>
          <w:ilvl w:val="0"/>
          <w:numId w:val="19"/>
        </w:numPr>
        <w:tabs>
          <w:tab w:val="left" w:pos="881"/>
          <w:tab w:val="left" w:pos="882"/>
        </w:tabs>
        <w:spacing w:line="252" w:lineRule="exact"/>
        <w:rPr>
          <w:sz w:val="28"/>
          <w:szCs w:val="28"/>
        </w:rPr>
      </w:pPr>
      <w:r w:rsidRPr="007F72DC">
        <w:rPr>
          <w:sz w:val="28"/>
          <w:szCs w:val="28"/>
        </w:rPr>
        <w:t>формирования баз данных программ наставничества и лучших</w:t>
      </w:r>
      <w:r w:rsidR="00CE746B" w:rsidRPr="007F72DC">
        <w:rPr>
          <w:sz w:val="28"/>
          <w:szCs w:val="28"/>
        </w:rPr>
        <w:t xml:space="preserve"> </w:t>
      </w:r>
      <w:r w:rsidRPr="007F72DC">
        <w:rPr>
          <w:sz w:val="28"/>
          <w:szCs w:val="28"/>
        </w:rPr>
        <w:t>практик;</w:t>
      </w:r>
    </w:p>
    <w:p w14:paraId="5483D8AF" w14:textId="77777777" w:rsidR="004C0C70" w:rsidRPr="007F72DC" w:rsidRDefault="004C0C70" w:rsidP="007F72DC">
      <w:pPr>
        <w:pStyle w:val="a5"/>
        <w:numPr>
          <w:ilvl w:val="0"/>
          <w:numId w:val="19"/>
        </w:numPr>
        <w:tabs>
          <w:tab w:val="left" w:pos="881"/>
          <w:tab w:val="left" w:pos="882"/>
        </w:tabs>
        <w:spacing w:line="252" w:lineRule="exact"/>
        <w:rPr>
          <w:sz w:val="28"/>
          <w:szCs w:val="28"/>
        </w:rPr>
      </w:pPr>
      <w:r w:rsidRPr="007F72DC">
        <w:rPr>
          <w:sz w:val="28"/>
          <w:szCs w:val="28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611C9E12" w14:textId="77777777" w:rsidR="004C0C70" w:rsidRPr="00CE746B" w:rsidRDefault="004C0C70" w:rsidP="004C0C70">
      <w:pPr>
        <w:pStyle w:val="a3"/>
        <w:spacing w:before="5"/>
        <w:rPr>
          <w:sz w:val="28"/>
          <w:szCs w:val="28"/>
        </w:rPr>
      </w:pPr>
    </w:p>
    <w:p w14:paraId="21E8F2FB" w14:textId="77777777" w:rsidR="004C0C70" w:rsidRPr="00CE746B" w:rsidRDefault="004C0C70" w:rsidP="004C0C70">
      <w:pPr>
        <w:pStyle w:val="a5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8"/>
          <w:szCs w:val="28"/>
        </w:rPr>
      </w:pPr>
      <w:r w:rsidRPr="00CE746B">
        <w:rPr>
          <w:b/>
          <w:sz w:val="28"/>
          <w:szCs w:val="28"/>
        </w:rPr>
        <w:t>Организационные основы наставничества</w:t>
      </w:r>
    </w:p>
    <w:p w14:paraId="00BE43E1" w14:textId="1AEFC95E" w:rsidR="004C0C70" w:rsidRPr="00CE746B" w:rsidRDefault="00A01908" w:rsidP="004C0C70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0C70" w:rsidRPr="00CE746B">
        <w:rPr>
          <w:sz w:val="28"/>
          <w:szCs w:val="28"/>
        </w:rPr>
        <w:t>Школьное наставничество организуется на основании приказа директора школы.</w:t>
      </w:r>
    </w:p>
    <w:p w14:paraId="1E3EC729" w14:textId="78B38B31" w:rsidR="004C0C70" w:rsidRPr="00CE746B" w:rsidRDefault="00A01908" w:rsidP="004C0C70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0C70" w:rsidRPr="00CE746B">
        <w:rPr>
          <w:sz w:val="28"/>
          <w:szCs w:val="28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="004C0C70" w:rsidRPr="00CE746B">
        <w:rPr>
          <w:sz w:val="28"/>
          <w:szCs w:val="28"/>
        </w:rPr>
        <w:t>учебно</w:t>
      </w:r>
      <w:proofErr w:type="spellEnd"/>
      <w:r w:rsidR="004C0C70" w:rsidRPr="00CE746B">
        <w:rPr>
          <w:sz w:val="28"/>
          <w:szCs w:val="28"/>
        </w:rPr>
        <w:t>–воспитательной работе.</w:t>
      </w:r>
    </w:p>
    <w:p w14:paraId="696B411E" w14:textId="62A896F1" w:rsidR="004C0C70" w:rsidRPr="00CE746B" w:rsidRDefault="00A01908" w:rsidP="004C0C70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0C70" w:rsidRPr="00CE746B">
        <w:rPr>
          <w:sz w:val="28"/>
          <w:szCs w:val="28"/>
        </w:rPr>
        <w:t>Координатор и кураторы целевой модели наставничества назначается приказом директора школы.</w:t>
      </w:r>
    </w:p>
    <w:p w14:paraId="52ADFD58" w14:textId="0DADE14A" w:rsidR="004C0C70" w:rsidRPr="00CE746B" w:rsidRDefault="00A01908" w:rsidP="004C0C70">
      <w:pPr>
        <w:pStyle w:val="a5"/>
        <w:numPr>
          <w:ilvl w:val="1"/>
          <w:numId w:val="6"/>
        </w:numPr>
        <w:spacing w:line="251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0C70" w:rsidRPr="00CE746B">
        <w:rPr>
          <w:sz w:val="28"/>
          <w:szCs w:val="28"/>
        </w:rPr>
        <w:t>Наставляемым могут быть обучающиеся:</w:t>
      </w:r>
    </w:p>
    <w:p w14:paraId="77DCE83D" w14:textId="77777777" w:rsidR="004C0C70" w:rsidRPr="00CE746B" w:rsidRDefault="004C0C70" w:rsidP="004C0C7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проявившие выдающиеся способности;</w:t>
      </w:r>
    </w:p>
    <w:p w14:paraId="70C6731A" w14:textId="77777777" w:rsidR="004C0C70" w:rsidRPr="00CE746B" w:rsidRDefault="004C0C70" w:rsidP="004C0C7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демонстрирующие неудовлетворительные образовательные результаты;</w:t>
      </w:r>
    </w:p>
    <w:p w14:paraId="083AB1E5" w14:textId="77777777" w:rsidR="004C0C70" w:rsidRPr="00CE746B" w:rsidRDefault="004C0C70" w:rsidP="004C0C7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с ограниченными возможностями здоровья;</w:t>
      </w:r>
    </w:p>
    <w:p w14:paraId="4EC76500" w14:textId="77777777" w:rsidR="004C0C70" w:rsidRPr="00CE746B" w:rsidRDefault="004C0C70" w:rsidP="004C0C7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попавшие в трудную жизненную ситуацию;</w:t>
      </w:r>
    </w:p>
    <w:p w14:paraId="527A7D6D" w14:textId="77777777" w:rsidR="004C0C70" w:rsidRPr="00CE746B" w:rsidRDefault="004C0C70" w:rsidP="004C0C7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имеющие проблемы с поведением;</w:t>
      </w:r>
    </w:p>
    <w:p w14:paraId="402AA2ED" w14:textId="05EC835B" w:rsidR="004C0C70" w:rsidRPr="00CE746B" w:rsidRDefault="004C0C70" w:rsidP="004C0C7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не принимающие участие в жизни школы, отстраненных от</w:t>
      </w:r>
      <w:r w:rsidR="00CE746B" w:rsidRPr="00CE746B">
        <w:rPr>
          <w:sz w:val="28"/>
          <w:szCs w:val="28"/>
        </w:rPr>
        <w:t xml:space="preserve"> </w:t>
      </w:r>
      <w:r w:rsidRPr="00CE746B">
        <w:rPr>
          <w:sz w:val="28"/>
          <w:szCs w:val="28"/>
        </w:rPr>
        <w:t>коллектива.</w:t>
      </w:r>
    </w:p>
    <w:p w14:paraId="3EB94041" w14:textId="065D484A" w:rsidR="004C0C70" w:rsidRPr="00CE746B" w:rsidRDefault="00A01908" w:rsidP="004C0C70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0C70" w:rsidRPr="00CE746B">
        <w:rPr>
          <w:sz w:val="28"/>
          <w:szCs w:val="28"/>
        </w:rPr>
        <w:t>Наставляемыми могут быть</w:t>
      </w:r>
      <w:r w:rsidR="00CE746B" w:rsidRPr="00CE746B">
        <w:rPr>
          <w:sz w:val="28"/>
          <w:szCs w:val="28"/>
        </w:rPr>
        <w:t xml:space="preserve"> </w:t>
      </w:r>
      <w:r w:rsidR="004C0C70" w:rsidRPr="00CE746B">
        <w:rPr>
          <w:sz w:val="28"/>
          <w:szCs w:val="28"/>
        </w:rPr>
        <w:t>педагоги:</w:t>
      </w:r>
    </w:p>
    <w:p w14:paraId="63E2D581" w14:textId="77777777" w:rsidR="004C0C70" w:rsidRPr="00CE746B" w:rsidRDefault="004C0C70" w:rsidP="004C0C70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Молодые специалисты;</w:t>
      </w:r>
    </w:p>
    <w:p w14:paraId="1025922E" w14:textId="77777777" w:rsidR="004C0C70" w:rsidRPr="00CE746B" w:rsidRDefault="004C0C70" w:rsidP="004C0C70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находящиеся в состоянии эмоционального выгорания, хронической усталости;</w:t>
      </w:r>
    </w:p>
    <w:p w14:paraId="0C6599CC" w14:textId="77777777" w:rsidR="004C0C70" w:rsidRPr="00CE746B" w:rsidRDefault="004C0C70" w:rsidP="004C0C70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находящиеся в процессе адаптации на новом месте работы;</w:t>
      </w:r>
    </w:p>
    <w:p w14:paraId="30C9EB98" w14:textId="746367BC" w:rsidR="004C0C70" w:rsidRPr="00A01908" w:rsidRDefault="004C0C70" w:rsidP="00A01908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желающие</w:t>
      </w:r>
      <w:r w:rsidRPr="00CE746B">
        <w:rPr>
          <w:sz w:val="28"/>
          <w:szCs w:val="28"/>
        </w:rPr>
        <w:tab/>
        <w:t>овладеть</w:t>
      </w:r>
      <w:r w:rsidRPr="00CE746B">
        <w:rPr>
          <w:sz w:val="28"/>
          <w:szCs w:val="28"/>
        </w:rPr>
        <w:tab/>
        <w:t>современными</w:t>
      </w:r>
      <w:r w:rsidRPr="00CE746B">
        <w:rPr>
          <w:sz w:val="28"/>
          <w:szCs w:val="28"/>
        </w:rPr>
        <w:tab/>
        <w:t>программами</w:t>
      </w:r>
      <w:r w:rsidR="00A01908">
        <w:rPr>
          <w:sz w:val="28"/>
          <w:szCs w:val="28"/>
        </w:rPr>
        <w:t xml:space="preserve"> </w:t>
      </w:r>
      <w:r w:rsidRPr="00A01908">
        <w:rPr>
          <w:sz w:val="28"/>
          <w:szCs w:val="28"/>
        </w:rPr>
        <w:t>цифровыми</w:t>
      </w:r>
      <w:r w:rsidR="00A01908" w:rsidRPr="00A01908">
        <w:rPr>
          <w:sz w:val="28"/>
          <w:szCs w:val="28"/>
        </w:rPr>
        <w:t xml:space="preserve"> </w:t>
      </w:r>
      <w:r w:rsidRPr="00A01908">
        <w:rPr>
          <w:sz w:val="28"/>
          <w:szCs w:val="28"/>
        </w:rPr>
        <w:tab/>
        <w:t>навыками,</w:t>
      </w:r>
      <w:r w:rsidR="00A01908">
        <w:rPr>
          <w:sz w:val="28"/>
          <w:szCs w:val="28"/>
        </w:rPr>
        <w:t xml:space="preserve"> </w:t>
      </w:r>
      <w:r w:rsidRPr="00A01908">
        <w:rPr>
          <w:spacing w:val="-8"/>
          <w:sz w:val="28"/>
          <w:szCs w:val="28"/>
        </w:rPr>
        <w:t xml:space="preserve">ИКТ </w:t>
      </w:r>
      <w:r w:rsidRPr="00A01908">
        <w:rPr>
          <w:sz w:val="28"/>
          <w:szCs w:val="28"/>
        </w:rPr>
        <w:t xml:space="preserve">компетенциями </w:t>
      </w:r>
      <w:proofErr w:type="spellStart"/>
      <w:r w:rsidRPr="00A01908">
        <w:rPr>
          <w:sz w:val="28"/>
          <w:szCs w:val="28"/>
        </w:rPr>
        <w:t>ит.д</w:t>
      </w:r>
      <w:proofErr w:type="spellEnd"/>
      <w:r w:rsidRPr="00A01908">
        <w:rPr>
          <w:sz w:val="28"/>
          <w:szCs w:val="28"/>
        </w:rPr>
        <w:t>.</w:t>
      </w:r>
    </w:p>
    <w:p w14:paraId="4D6000CE" w14:textId="43AAE206" w:rsidR="004C0C70" w:rsidRPr="00CE746B" w:rsidRDefault="00A01908" w:rsidP="004C0C70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 xml:space="preserve"> </w:t>
      </w:r>
      <w:r w:rsidR="004C0C70" w:rsidRPr="00CE746B">
        <w:rPr>
          <w:sz w:val="28"/>
          <w:szCs w:val="28"/>
        </w:rPr>
        <w:t>Наставниками могут быть:</w:t>
      </w:r>
    </w:p>
    <w:p w14:paraId="770BCFD3" w14:textId="77777777" w:rsidR="004C0C70" w:rsidRPr="00CE746B" w:rsidRDefault="004C0C70" w:rsidP="004C0C70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14:paraId="1B30CE8F" w14:textId="77777777" w:rsidR="004C0C70" w:rsidRPr="00CE746B" w:rsidRDefault="004C0C70" w:rsidP="004C0C70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14:paraId="3A7115FF" w14:textId="77777777" w:rsidR="004C0C70" w:rsidRPr="00CE746B" w:rsidRDefault="004C0C70" w:rsidP="004C0C70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родители обучающихся – активные участники родительских советов;</w:t>
      </w:r>
    </w:p>
    <w:p w14:paraId="1F65AD82" w14:textId="77777777" w:rsidR="004C0C70" w:rsidRPr="00CE746B" w:rsidRDefault="004C0C70" w:rsidP="004C0C70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выпускники, заинтересованные в поддержке своей школы;</w:t>
      </w:r>
    </w:p>
    <w:p w14:paraId="1ABE0DD9" w14:textId="77777777" w:rsidR="004C0C70" w:rsidRPr="00CE746B" w:rsidRDefault="004C0C70" w:rsidP="004C0C70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lastRenderedPageBreak/>
        <w:t>сотрудники предприятий, заинтересованные в подготовке будущих кадров;</w:t>
      </w:r>
    </w:p>
    <w:p w14:paraId="08260B76" w14:textId="77777777" w:rsidR="004C0C70" w:rsidRPr="00CE746B" w:rsidRDefault="004C0C70" w:rsidP="004C0C70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успешные</w:t>
      </w:r>
      <w:r w:rsidRPr="00CE746B">
        <w:rPr>
          <w:sz w:val="28"/>
          <w:szCs w:val="28"/>
        </w:rPr>
        <w:tab/>
        <w:t>предприниматели</w:t>
      </w:r>
      <w:r w:rsidRPr="00CE746B">
        <w:rPr>
          <w:sz w:val="28"/>
          <w:szCs w:val="28"/>
        </w:rPr>
        <w:tab/>
        <w:t>или</w:t>
      </w:r>
      <w:r w:rsidRPr="00CE746B">
        <w:rPr>
          <w:sz w:val="28"/>
          <w:szCs w:val="28"/>
        </w:rPr>
        <w:tab/>
        <w:t>общественные</w:t>
      </w:r>
      <w:r w:rsidRPr="00CE746B">
        <w:rPr>
          <w:sz w:val="28"/>
          <w:szCs w:val="28"/>
        </w:rPr>
        <w:tab/>
        <w:t>деятели,</w:t>
      </w:r>
      <w:r w:rsidRPr="00CE746B">
        <w:rPr>
          <w:sz w:val="28"/>
          <w:szCs w:val="28"/>
        </w:rPr>
        <w:tab/>
        <w:t>которые</w:t>
      </w:r>
      <w:r w:rsidRPr="00CE746B">
        <w:rPr>
          <w:sz w:val="28"/>
          <w:szCs w:val="28"/>
        </w:rPr>
        <w:tab/>
        <w:t>чувствуют потребность передать свой опыт;</w:t>
      </w:r>
    </w:p>
    <w:p w14:paraId="3692683D" w14:textId="77777777" w:rsidR="004C0C70" w:rsidRPr="00CE746B" w:rsidRDefault="004C0C70" w:rsidP="004C0C70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ветераны педагогического труда.</w:t>
      </w:r>
    </w:p>
    <w:p w14:paraId="29B5B2BF" w14:textId="47F539DE" w:rsidR="004C0C70" w:rsidRPr="00CE746B" w:rsidRDefault="004C0C70" w:rsidP="004C0C70">
      <w:pPr>
        <w:pStyle w:val="a5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8"/>
          <w:szCs w:val="28"/>
        </w:rPr>
      </w:pPr>
      <w:r w:rsidRPr="00CE746B">
        <w:rPr>
          <w:sz w:val="28"/>
          <w:szCs w:val="28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="00CE746B" w:rsidRPr="00CE746B">
        <w:rPr>
          <w:sz w:val="28"/>
          <w:szCs w:val="28"/>
        </w:rPr>
        <w:t xml:space="preserve"> </w:t>
      </w:r>
      <w:r w:rsidRPr="00CE746B">
        <w:rPr>
          <w:sz w:val="28"/>
          <w:szCs w:val="28"/>
        </w:rPr>
        <w:t xml:space="preserve">представителей). </w:t>
      </w:r>
    </w:p>
    <w:p w14:paraId="3A9700E9" w14:textId="77777777" w:rsidR="004C0C70" w:rsidRPr="00CE746B" w:rsidRDefault="004C0C70" w:rsidP="004C0C70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8"/>
          <w:szCs w:val="28"/>
        </w:rPr>
      </w:pPr>
      <w:r w:rsidRPr="00CE746B">
        <w:rPr>
          <w:sz w:val="28"/>
          <w:szCs w:val="28"/>
        </w:rPr>
        <w:t>Участие наставника и наставляемых в целевой модели основывается на добровольном согласии.</w:t>
      </w:r>
    </w:p>
    <w:p w14:paraId="4E0AB4F9" w14:textId="5B1B78C6" w:rsidR="004C0C70" w:rsidRPr="00CE746B" w:rsidRDefault="004C0C70" w:rsidP="004C0C70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8"/>
          <w:szCs w:val="28"/>
        </w:rPr>
      </w:pPr>
      <w:r w:rsidRPr="00CE746B">
        <w:rPr>
          <w:sz w:val="28"/>
          <w:szCs w:val="28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="00CE746B" w:rsidRPr="00CE746B">
        <w:rPr>
          <w:sz w:val="28"/>
          <w:szCs w:val="28"/>
        </w:rPr>
        <w:t xml:space="preserve"> </w:t>
      </w:r>
      <w:r w:rsidRPr="00CE746B">
        <w:rPr>
          <w:sz w:val="28"/>
          <w:szCs w:val="28"/>
        </w:rPr>
        <w:t>наставников.</w:t>
      </w:r>
    </w:p>
    <w:p w14:paraId="0BCD957E" w14:textId="77777777" w:rsidR="004C0C70" w:rsidRPr="00CE746B" w:rsidRDefault="004C0C70" w:rsidP="004C0C70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8"/>
          <w:szCs w:val="28"/>
        </w:rPr>
      </w:pPr>
      <w:r w:rsidRPr="00CE746B">
        <w:rPr>
          <w:sz w:val="28"/>
          <w:szCs w:val="28"/>
        </w:rPr>
        <w:t>Формирование наставнических пар / групп осуществляется после знакомства с программами наставничества.</w:t>
      </w:r>
    </w:p>
    <w:p w14:paraId="68ECBEDD" w14:textId="77777777" w:rsidR="004C0C70" w:rsidRPr="00CE746B" w:rsidRDefault="004C0C70" w:rsidP="004C0C70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8"/>
          <w:szCs w:val="28"/>
        </w:rPr>
      </w:pPr>
      <w:r w:rsidRPr="00CE746B">
        <w:rPr>
          <w:sz w:val="28"/>
          <w:szCs w:val="28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14:paraId="5D63180C" w14:textId="77777777" w:rsidR="004C0C70" w:rsidRPr="00CE746B" w:rsidRDefault="004C0C70" w:rsidP="004C0C70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8"/>
          <w:szCs w:val="28"/>
        </w:rPr>
      </w:pPr>
      <w:r w:rsidRPr="00CE746B">
        <w:rPr>
          <w:sz w:val="28"/>
          <w:szCs w:val="28"/>
        </w:rPr>
        <w:t xml:space="preserve">С наставниками, приглашенными </w:t>
      </w:r>
      <w:proofErr w:type="gramStart"/>
      <w:r w:rsidRPr="00CE746B">
        <w:rPr>
          <w:sz w:val="28"/>
          <w:szCs w:val="28"/>
        </w:rPr>
        <w:t>из внешней среды</w:t>
      </w:r>
      <w:proofErr w:type="gramEnd"/>
      <w:r w:rsidRPr="00CE746B">
        <w:rPr>
          <w:sz w:val="28"/>
          <w:szCs w:val="28"/>
        </w:rPr>
        <w:t xml:space="preserve"> составляется договор о сотрудничестве на безвозмездной основе.</w:t>
      </w:r>
    </w:p>
    <w:p w14:paraId="3D9E768D" w14:textId="77777777" w:rsidR="004C0C70" w:rsidRPr="00CE746B" w:rsidRDefault="004C0C70" w:rsidP="004C0C70">
      <w:pPr>
        <w:pStyle w:val="a3"/>
        <w:spacing w:before="4"/>
        <w:rPr>
          <w:sz w:val="28"/>
          <w:szCs w:val="28"/>
        </w:rPr>
      </w:pPr>
    </w:p>
    <w:p w14:paraId="0336D22C" w14:textId="77777777" w:rsidR="004C0C70" w:rsidRPr="00CE746B" w:rsidRDefault="004C0C70" w:rsidP="004C0C70">
      <w:pPr>
        <w:pStyle w:val="a5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  <w:sz w:val="28"/>
          <w:szCs w:val="28"/>
        </w:rPr>
      </w:pPr>
      <w:r w:rsidRPr="00CE746B">
        <w:rPr>
          <w:b/>
          <w:sz w:val="28"/>
          <w:szCs w:val="28"/>
        </w:rPr>
        <w:t>Реализация целевой модели наставничества.</w:t>
      </w:r>
    </w:p>
    <w:p w14:paraId="69299861" w14:textId="1692B16F" w:rsidR="004C0C70" w:rsidRPr="00CE746B" w:rsidRDefault="00A01908" w:rsidP="004C0C70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0C70" w:rsidRPr="00CE746B">
        <w:rPr>
          <w:sz w:val="28"/>
          <w:szCs w:val="28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 наставничества. (Например, «Ученик – ученик», «Учитель – учитель», «Учитель– ученик»</w:t>
      </w:r>
      <w:r w:rsidR="00CE746B" w:rsidRPr="00CE746B">
        <w:rPr>
          <w:sz w:val="28"/>
          <w:szCs w:val="28"/>
        </w:rPr>
        <w:t>, «Педагог-студент»</w:t>
      </w:r>
      <w:r w:rsidR="004C0C70" w:rsidRPr="00CE746B">
        <w:rPr>
          <w:sz w:val="28"/>
          <w:szCs w:val="28"/>
        </w:rPr>
        <w:t xml:space="preserve"> и </w:t>
      </w:r>
      <w:proofErr w:type="spellStart"/>
      <w:r w:rsidR="004C0C70" w:rsidRPr="00CE746B">
        <w:rPr>
          <w:sz w:val="28"/>
          <w:szCs w:val="28"/>
        </w:rPr>
        <w:t>тд</w:t>
      </w:r>
      <w:proofErr w:type="spellEnd"/>
      <w:r w:rsidR="004C0C70" w:rsidRPr="00CE746B">
        <w:rPr>
          <w:sz w:val="28"/>
          <w:szCs w:val="28"/>
        </w:rPr>
        <w:t>)</w:t>
      </w:r>
    </w:p>
    <w:p w14:paraId="7BC7BC7F" w14:textId="7C0CEAA5" w:rsidR="004C0C70" w:rsidRPr="00CE746B" w:rsidRDefault="00A01908" w:rsidP="004C0C70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 xml:space="preserve"> </w:t>
      </w:r>
      <w:r w:rsidR="004C0C70" w:rsidRPr="00CE746B">
        <w:rPr>
          <w:sz w:val="28"/>
          <w:szCs w:val="28"/>
        </w:rPr>
        <w:t>Количество встреч наставник и наставляемый определяют самостоятельно при приведении встречи –планировании.</w:t>
      </w:r>
    </w:p>
    <w:p w14:paraId="38973D43" w14:textId="77777777" w:rsidR="004C0C70" w:rsidRPr="00CE746B" w:rsidRDefault="004C0C70" w:rsidP="004C0C70">
      <w:pPr>
        <w:pStyle w:val="a3"/>
        <w:spacing w:before="4"/>
        <w:rPr>
          <w:sz w:val="28"/>
          <w:szCs w:val="28"/>
        </w:rPr>
      </w:pPr>
    </w:p>
    <w:p w14:paraId="1D160730" w14:textId="3727892C" w:rsidR="004C0C70" w:rsidRPr="00CE746B" w:rsidRDefault="004C0C70" w:rsidP="004C0C70">
      <w:pPr>
        <w:pStyle w:val="a5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8"/>
          <w:szCs w:val="28"/>
        </w:rPr>
      </w:pPr>
      <w:r w:rsidRPr="00CE746B">
        <w:rPr>
          <w:b/>
          <w:sz w:val="28"/>
          <w:szCs w:val="28"/>
        </w:rPr>
        <w:t>Мониторинг и оценка результатов реализации программы</w:t>
      </w:r>
      <w:r w:rsidR="00CE746B" w:rsidRPr="00CE746B">
        <w:rPr>
          <w:b/>
          <w:sz w:val="28"/>
          <w:szCs w:val="28"/>
        </w:rPr>
        <w:t xml:space="preserve"> </w:t>
      </w:r>
      <w:r w:rsidRPr="00CE746B">
        <w:rPr>
          <w:b/>
          <w:sz w:val="28"/>
          <w:szCs w:val="28"/>
        </w:rPr>
        <w:t>наставничества.</w:t>
      </w:r>
    </w:p>
    <w:p w14:paraId="711E79BA" w14:textId="77777777" w:rsidR="004C0C70" w:rsidRPr="00CE746B" w:rsidRDefault="004C0C70" w:rsidP="004C0C70">
      <w:pPr>
        <w:pStyle w:val="a5"/>
        <w:tabs>
          <w:tab w:val="left" w:pos="827"/>
        </w:tabs>
        <w:ind w:left="118" w:right="230" w:firstLine="0"/>
        <w:rPr>
          <w:sz w:val="28"/>
          <w:szCs w:val="28"/>
        </w:rPr>
      </w:pPr>
    </w:p>
    <w:p w14:paraId="3930C4BD" w14:textId="77777777" w:rsidR="004C0C70" w:rsidRPr="00CE746B" w:rsidRDefault="004C0C70" w:rsidP="004C0C70">
      <w:pPr>
        <w:pStyle w:val="a5"/>
        <w:tabs>
          <w:tab w:val="left" w:pos="827"/>
        </w:tabs>
        <w:ind w:left="118" w:right="230" w:firstLine="0"/>
        <w:rPr>
          <w:sz w:val="28"/>
          <w:szCs w:val="28"/>
        </w:rPr>
      </w:pPr>
      <w:r w:rsidRPr="00CE746B">
        <w:rPr>
          <w:sz w:val="28"/>
          <w:szCs w:val="28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1EF85D5B" w14:textId="77777777" w:rsidR="004C0C70" w:rsidRPr="00CE746B" w:rsidRDefault="004C0C70" w:rsidP="004C0C70">
      <w:pPr>
        <w:pStyle w:val="a3"/>
        <w:spacing w:before="2"/>
        <w:rPr>
          <w:sz w:val="28"/>
          <w:szCs w:val="28"/>
        </w:rPr>
      </w:pPr>
    </w:p>
    <w:p w14:paraId="3922259B" w14:textId="77777777" w:rsidR="004C0C70" w:rsidRPr="00CE746B" w:rsidRDefault="004C0C70" w:rsidP="004C0C70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  <w:rPr>
          <w:sz w:val="28"/>
          <w:szCs w:val="28"/>
        </w:rPr>
      </w:pPr>
      <w:bookmarkStart w:id="1" w:name="_Toc53960843"/>
      <w:bookmarkStart w:id="2" w:name="_Toc53961867"/>
      <w:bookmarkStart w:id="3" w:name="_Toc53962248"/>
      <w:bookmarkStart w:id="4" w:name="_Toc53962302"/>
      <w:bookmarkStart w:id="5" w:name="_Toc53962408"/>
      <w:r w:rsidRPr="00CE746B">
        <w:rPr>
          <w:sz w:val="28"/>
          <w:szCs w:val="28"/>
        </w:rPr>
        <w:t>Обязанности наставника:</w:t>
      </w:r>
      <w:bookmarkEnd w:id="1"/>
      <w:bookmarkEnd w:id="2"/>
      <w:bookmarkEnd w:id="3"/>
      <w:bookmarkEnd w:id="4"/>
      <w:bookmarkEnd w:id="5"/>
    </w:p>
    <w:p w14:paraId="6E0971F7" w14:textId="341B957B" w:rsidR="004C0C70" w:rsidRPr="00CE746B" w:rsidRDefault="004C0C70" w:rsidP="004C0C70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Знать требования законодательства в сфере образования, ведомственных нормативных актов, Устава М</w:t>
      </w:r>
      <w:r w:rsidR="00CE746B" w:rsidRPr="00CE746B">
        <w:rPr>
          <w:sz w:val="28"/>
          <w:szCs w:val="28"/>
        </w:rPr>
        <w:t>Б</w:t>
      </w:r>
      <w:r w:rsidRPr="00CE746B">
        <w:rPr>
          <w:sz w:val="28"/>
          <w:szCs w:val="28"/>
        </w:rPr>
        <w:t xml:space="preserve">ОУ </w:t>
      </w:r>
      <w:r w:rsidR="00CE746B" w:rsidRPr="00CE746B">
        <w:rPr>
          <w:sz w:val="28"/>
          <w:szCs w:val="28"/>
        </w:rPr>
        <w:t xml:space="preserve">«СОШ №8 имени </w:t>
      </w:r>
      <w:proofErr w:type="spellStart"/>
      <w:r w:rsidR="00CE746B" w:rsidRPr="00CE746B">
        <w:rPr>
          <w:sz w:val="28"/>
          <w:szCs w:val="28"/>
        </w:rPr>
        <w:t>К.К.Рокоссовского</w:t>
      </w:r>
      <w:proofErr w:type="spellEnd"/>
      <w:r w:rsidR="00CE746B" w:rsidRPr="00CE746B">
        <w:rPr>
          <w:sz w:val="28"/>
          <w:szCs w:val="28"/>
        </w:rPr>
        <w:t>» города Курска,</w:t>
      </w:r>
      <w:r w:rsidRPr="00CE746B">
        <w:rPr>
          <w:sz w:val="28"/>
          <w:szCs w:val="28"/>
        </w:rPr>
        <w:t xml:space="preserve"> определяющих права и обязанности.</w:t>
      </w:r>
    </w:p>
    <w:p w14:paraId="7B65F595" w14:textId="77777777" w:rsidR="004C0C70" w:rsidRPr="00CE746B" w:rsidRDefault="004C0C70" w:rsidP="004C0C70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Разработать совместно с наставляемым план наставничества.</w:t>
      </w:r>
    </w:p>
    <w:p w14:paraId="118B41DA" w14:textId="77777777" w:rsidR="004C0C70" w:rsidRPr="00CE746B" w:rsidRDefault="004C0C70" w:rsidP="004C0C70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 xml:space="preserve">Помогать наставляемому осознать свои сильные и слабые стороны и </w:t>
      </w:r>
      <w:r w:rsidRPr="00CE746B">
        <w:rPr>
          <w:sz w:val="28"/>
          <w:szCs w:val="28"/>
        </w:rPr>
        <w:lastRenderedPageBreak/>
        <w:t>определить векторы развития.</w:t>
      </w:r>
    </w:p>
    <w:p w14:paraId="266A1141" w14:textId="77777777" w:rsidR="004C0C70" w:rsidRPr="00CE746B" w:rsidRDefault="004C0C70" w:rsidP="004C0C70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Формировать наставнические отношения в условиях доверия, взаимообогащения и открытого диалога.</w:t>
      </w:r>
    </w:p>
    <w:p w14:paraId="4E24A1E9" w14:textId="77777777" w:rsidR="004C0C70" w:rsidRPr="00CE746B" w:rsidRDefault="004C0C70" w:rsidP="004C0C70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14:paraId="6E64436E" w14:textId="77777777" w:rsidR="004C0C70" w:rsidRPr="00CE746B" w:rsidRDefault="004C0C70" w:rsidP="004C0C70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Предлагать свою помощь в достижении целей и желаний наставляемого, и указывает на риски и противоречия.</w:t>
      </w:r>
    </w:p>
    <w:p w14:paraId="177BC05C" w14:textId="77777777" w:rsidR="004C0C70" w:rsidRPr="00CE746B" w:rsidRDefault="004C0C70" w:rsidP="004C0C70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14:paraId="018F4465" w14:textId="77777777" w:rsidR="004C0C70" w:rsidRPr="00CE746B" w:rsidRDefault="004C0C70" w:rsidP="004C0C70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 xml:space="preserve">Оказывать наставляемому личностную и психологическую поддержку, </w:t>
      </w:r>
      <w:r w:rsidRPr="00CE746B">
        <w:rPr>
          <w:spacing w:val="-8"/>
          <w:sz w:val="28"/>
          <w:szCs w:val="28"/>
        </w:rPr>
        <w:t xml:space="preserve">мотивирует, </w:t>
      </w:r>
      <w:r w:rsidRPr="00CE746B">
        <w:rPr>
          <w:sz w:val="28"/>
          <w:szCs w:val="28"/>
        </w:rPr>
        <w:t>подталкивает и ободряет его.</w:t>
      </w:r>
    </w:p>
    <w:p w14:paraId="703F884B" w14:textId="77777777" w:rsidR="004C0C70" w:rsidRPr="00CE746B" w:rsidRDefault="004C0C70" w:rsidP="004C0C70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 xml:space="preserve">Личным примером развивать положительные качества наставляемого, </w:t>
      </w:r>
      <w:r w:rsidRPr="00CE746B">
        <w:rPr>
          <w:spacing w:val="-6"/>
          <w:sz w:val="28"/>
          <w:szCs w:val="28"/>
        </w:rPr>
        <w:t xml:space="preserve">корректировать </w:t>
      </w:r>
      <w:r w:rsidRPr="00CE746B">
        <w:rPr>
          <w:sz w:val="28"/>
          <w:szCs w:val="28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14:paraId="505C8887" w14:textId="77777777" w:rsidR="004C0C70" w:rsidRPr="00CE746B" w:rsidRDefault="004C0C70" w:rsidP="004C0C70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 xml:space="preserve">Подводить итоги наставнической программы, с формированием отчета о </w:t>
      </w:r>
      <w:r w:rsidRPr="00CE746B">
        <w:rPr>
          <w:spacing w:val="-8"/>
          <w:sz w:val="28"/>
          <w:szCs w:val="28"/>
        </w:rPr>
        <w:t xml:space="preserve">проделанной </w:t>
      </w:r>
      <w:r w:rsidRPr="00CE746B">
        <w:rPr>
          <w:sz w:val="28"/>
          <w:szCs w:val="28"/>
        </w:rPr>
        <w:t>работе с предложениями и выводами.</w:t>
      </w:r>
    </w:p>
    <w:p w14:paraId="08EE7BFD" w14:textId="77777777" w:rsidR="004C0C70" w:rsidRPr="00CE746B" w:rsidRDefault="004C0C70" w:rsidP="004C0C70">
      <w:pPr>
        <w:pStyle w:val="a3"/>
        <w:spacing w:before="7"/>
        <w:rPr>
          <w:sz w:val="28"/>
          <w:szCs w:val="28"/>
        </w:rPr>
      </w:pPr>
    </w:p>
    <w:p w14:paraId="40173D53" w14:textId="77777777" w:rsidR="004C0C70" w:rsidRPr="00CE746B" w:rsidRDefault="004C0C70" w:rsidP="004C0C70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  <w:rPr>
          <w:sz w:val="28"/>
          <w:szCs w:val="28"/>
        </w:rPr>
      </w:pPr>
      <w:bookmarkStart w:id="6" w:name="_Toc53960844"/>
      <w:bookmarkStart w:id="7" w:name="_Toc53961868"/>
      <w:bookmarkStart w:id="8" w:name="_Toc53962249"/>
      <w:bookmarkStart w:id="9" w:name="_Toc53962303"/>
      <w:bookmarkStart w:id="10" w:name="_Toc53962409"/>
      <w:r w:rsidRPr="00CE746B">
        <w:rPr>
          <w:sz w:val="28"/>
          <w:szCs w:val="28"/>
        </w:rPr>
        <w:t>Права наставника:</w:t>
      </w:r>
      <w:bookmarkEnd w:id="6"/>
      <w:bookmarkEnd w:id="7"/>
      <w:bookmarkEnd w:id="8"/>
      <w:bookmarkEnd w:id="9"/>
      <w:bookmarkEnd w:id="10"/>
    </w:p>
    <w:p w14:paraId="56987DA1" w14:textId="77777777" w:rsidR="004C0C70" w:rsidRPr="00CE746B" w:rsidRDefault="004C0C70" w:rsidP="004C0C70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8"/>
          <w:szCs w:val="28"/>
        </w:rPr>
      </w:pPr>
      <w:r w:rsidRPr="00CE746B">
        <w:rPr>
          <w:sz w:val="28"/>
          <w:szCs w:val="28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33187995" w14:textId="77777777" w:rsidR="004C0C70" w:rsidRPr="00CE746B" w:rsidRDefault="004C0C70" w:rsidP="004C0C70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8"/>
          <w:szCs w:val="28"/>
        </w:rPr>
      </w:pPr>
      <w:r w:rsidRPr="00CE746B">
        <w:rPr>
          <w:sz w:val="28"/>
          <w:szCs w:val="28"/>
        </w:rPr>
        <w:t>Защищать профессиональную честь и достоинство.</w:t>
      </w:r>
    </w:p>
    <w:p w14:paraId="4CFD18C7" w14:textId="77777777" w:rsidR="004C0C70" w:rsidRPr="00CE746B" w:rsidRDefault="004C0C70" w:rsidP="004C0C70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8"/>
          <w:szCs w:val="28"/>
        </w:rPr>
      </w:pPr>
      <w:r w:rsidRPr="00CE746B">
        <w:rPr>
          <w:sz w:val="28"/>
          <w:szCs w:val="28"/>
        </w:rPr>
        <w:t>Знакомиться с жалобами и другими документами, содержащими оценку его работы, давать по ним объяснения.</w:t>
      </w:r>
    </w:p>
    <w:p w14:paraId="24AC675B" w14:textId="77777777" w:rsidR="004C0C70" w:rsidRPr="00CE746B" w:rsidRDefault="004C0C70" w:rsidP="004C0C70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8"/>
          <w:szCs w:val="28"/>
        </w:rPr>
      </w:pPr>
      <w:r w:rsidRPr="00CE746B">
        <w:rPr>
          <w:sz w:val="28"/>
          <w:szCs w:val="28"/>
        </w:rPr>
        <w:t>Проходить обучение с использованием федеральных программы, программ Школы наставничества.</w:t>
      </w:r>
    </w:p>
    <w:p w14:paraId="0505D877" w14:textId="77777777" w:rsidR="004C0C70" w:rsidRPr="00CE746B" w:rsidRDefault="004C0C70" w:rsidP="004C0C70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8"/>
          <w:szCs w:val="28"/>
        </w:rPr>
      </w:pPr>
      <w:r w:rsidRPr="00CE746B">
        <w:rPr>
          <w:sz w:val="28"/>
          <w:szCs w:val="28"/>
        </w:rPr>
        <w:t>Получать психологическое сопровождение.</w:t>
      </w:r>
    </w:p>
    <w:p w14:paraId="4C4E0EDE" w14:textId="77777777" w:rsidR="004C0C70" w:rsidRPr="00CE746B" w:rsidRDefault="004C0C70" w:rsidP="004C0C70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8"/>
          <w:szCs w:val="28"/>
        </w:rPr>
      </w:pPr>
      <w:r w:rsidRPr="00CE746B">
        <w:rPr>
          <w:sz w:val="28"/>
          <w:szCs w:val="28"/>
        </w:rPr>
        <w:t>Участвовать в школьных, региональных и всероссийских конкурсах наставничества.</w:t>
      </w:r>
    </w:p>
    <w:p w14:paraId="699D38FB" w14:textId="77777777" w:rsidR="004C0C70" w:rsidRPr="00CE746B" w:rsidRDefault="004C0C70" w:rsidP="004C0C70">
      <w:pPr>
        <w:pStyle w:val="a3"/>
        <w:spacing w:before="9"/>
        <w:rPr>
          <w:sz w:val="28"/>
          <w:szCs w:val="28"/>
        </w:rPr>
      </w:pPr>
    </w:p>
    <w:p w14:paraId="4F9FE952" w14:textId="77777777" w:rsidR="004C0C70" w:rsidRPr="00CE746B" w:rsidRDefault="004C0C70" w:rsidP="004C0C70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  <w:rPr>
          <w:sz w:val="28"/>
          <w:szCs w:val="28"/>
        </w:rPr>
      </w:pPr>
      <w:bookmarkStart w:id="11" w:name="_Toc53960845"/>
      <w:bookmarkStart w:id="12" w:name="_Toc53961869"/>
      <w:bookmarkStart w:id="13" w:name="_Toc53962250"/>
      <w:bookmarkStart w:id="14" w:name="_Toc53962304"/>
      <w:bookmarkStart w:id="15" w:name="_Toc53962410"/>
      <w:r w:rsidRPr="00CE746B">
        <w:rPr>
          <w:sz w:val="28"/>
          <w:szCs w:val="28"/>
        </w:rPr>
        <w:t>Обязанности наставляемого:</w:t>
      </w:r>
      <w:bookmarkEnd w:id="11"/>
      <w:bookmarkEnd w:id="12"/>
      <w:bookmarkEnd w:id="13"/>
      <w:bookmarkEnd w:id="14"/>
      <w:bookmarkEnd w:id="15"/>
    </w:p>
    <w:p w14:paraId="44C6DD75" w14:textId="77777777" w:rsidR="004C0C70" w:rsidRPr="00CE746B" w:rsidRDefault="004C0C70" w:rsidP="004C0C70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Знать требования законодательства в сфере образования, ведомственных нормативных актов, Устава школы, определяющих права и обязанности.</w:t>
      </w:r>
    </w:p>
    <w:p w14:paraId="1C2AB636" w14:textId="77777777" w:rsidR="004C0C70" w:rsidRPr="00CE746B" w:rsidRDefault="004C0C70" w:rsidP="004C0C70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Разработать совместно с наставляемым план наставничества.</w:t>
      </w:r>
    </w:p>
    <w:p w14:paraId="2D9CEDE4" w14:textId="77777777" w:rsidR="004C0C70" w:rsidRPr="00CE746B" w:rsidRDefault="004C0C70" w:rsidP="004C0C70">
      <w:pPr>
        <w:pStyle w:val="a3"/>
        <w:spacing w:before="6"/>
        <w:ind w:left="426"/>
        <w:rPr>
          <w:sz w:val="28"/>
          <w:szCs w:val="28"/>
        </w:rPr>
      </w:pPr>
    </w:p>
    <w:p w14:paraId="785F071C" w14:textId="77777777" w:rsidR="004C0C70" w:rsidRPr="00CE746B" w:rsidRDefault="004C0C70" w:rsidP="004C0C70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  <w:rPr>
          <w:sz w:val="28"/>
          <w:szCs w:val="28"/>
        </w:rPr>
      </w:pPr>
      <w:bookmarkStart w:id="16" w:name="_Toc53960846"/>
      <w:bookmarkStart w:id="17" w:name="_Toc53961870"/>
      <w:bookmarkStart w:id="18" w:name="_Toc53962251"/>
      <w:bookmarkStart w:id="19" w:name="_Toc53962305"/>
      <w:bookmarkStart w:id="20" w:name="_Toc53962411"/>
      <w:r w:rsidRPr="00CE746B">
        <w:rPr>
          <w:sz w:val="28"/>
          <w:szCs w:val="28"/>
        </w:rPr>
        <w:t>Права наставляемого:</w:t>
      </w:r>
      <w:bookmarkEnd w:id="16"/>
      <w:bookmarkEnd w:id="17"/>
      <w:bookmarkEnd w:id="18"/>
      <w:bookmarkEnd w:id="19"/>
      <w:bookmarkEnd w:id="20"/>
    </w:p>
    <w:p w14:paraId="70A0C1B8" w14:textId="77777777" w:rsidR="004C0C70" w:rsidRPr="00CE746B" w:rsidRDefault="004C0C70" w:rsidP="004C0C7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6234961E" w14:textId="77777777" w:rsidR="004C0C70" w:rsidRPr="00CE746B" w:rsidRDefault="004C0C70" w:rsidP="004C0C7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Выбирать самому наставника из предложенных кандидатур.</w:t>
      </w:r>
    </w:p>
    <w:p w14:paraId="166FFADB" w14:textId="77777777" w:rsidR="004C0C70" w:rsidRPr="00CE746B" w:rsidRDefault="004C0C70" w:rsidP="004C0C7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8"/>
          <w:szCs w:val="28"/>
        </w:rPr>
      </w:pPr>
      <w:r w:rsidRPr="00CE746B">
        <w:rPr>
          <w:sz w:val="28"/>
          <w:szCs w:val="28"/>
        </w:rPr>
        <w:t>Рассчитывать на оказание психологического сопровождения.</w:t>
      </w:r>
    </w:p>
    <w:p w14:paraId="60F763FF" w14:textId="77777777" w:rsidR="004C0C70" w:rsidRPr="00CE746B" w:rsidRDefault="004C0C70" w:rsidP="004C0C7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8"/>
          <w:szCs w:val="28"/>
        </w:rPr>
      </w:pPr>
      <w:r w:rsidRPr="00CE746B">
        <w:rPr>
          <w:sz w:val="28"/>
          <w:szCs w:val="28"/>
        </w:rPr>
        <w:t>Участвовать в школьных, региональных и всероссийских конкурсах наставничества.</w:t>
      </w:r>
    </w:p>
    <w:p w14:paraId="0DC40F92" w14:textId="77777777" w:rsidR="004C0C70" w:rsidRPr="00CE746B" w:rsidRDefault="004C0C70" w:rsidP="004C0C7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8"/>
          <w:szCs w:val="28"/>
        </w:rPr>
      </w:pPr>
      <w:r w:rsidRPr="00CE746B">
        <w:rPr>
          <w:sz w:val="28"/>
          <w:szCs w:val="28"/>
        </w:rPr>
        <w:lastRenderedPageBreak/>
        <w:t>Защищать свои интересы самостоятельно и (или) через представителя.</w:t>
      </w:r>
    </w:p>
    <w:p w14:paraId="35961707" w14:textId="77777777" w:rsidR="004C0C70" w:rsidRPr="00CE746B" w:rsidRDefault="004C0C70" w:rsidP="004C0C70">
      <w:pPr>
        <w:pStyle w:val="a3"/>
        <w:spacing w:before="5"/>
        <w:rPr>
          <w:sz w:val="28"/>
          <w:szCs w:val="28"/>
        </w:rPr>
      </w:pPr>
    </w:p>
    <w:p w14:paraId="59FE29DA" w14:textId="77777777" w:rsidR="004C0C70" w:rsidRPr="00CE746B" w:rsidRDefault="004C0C70" w:rsidP="004C0C70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  <w:rPr>
          <w:sz w:val="28"/>
          <w:szCs w:val="28"/>
        </w:rPr>
      </w:pPr>
      <w:bookmarkStart w:id="21" w:name="_Toc53960847"/>
      <w:bookmarkStart w:id="22" w:name="_Toc53961871"/>
      <w:bookmarkStart w:id="23" w:name="_Toc53962252"/>
      <w:bookmarkStart w:id="24" w:name="_Toc53962306"/>
      <w:bookmarkStart w:id="25" w:name="_Toc53962412"/>
      <w:r w:rsidRPr="00CE746B">
        <w:rPr>
          <w:sz w:val="28"/>
          <w:szCs w:val="28"/>
        </w:rPr>
        <w:t xml:space="preserve">Механизмы мотивации и поощрения </w:t>
      </w:r>
      <w:r w:rsidRPr="00CE746B">
        <w:rPr>
          <w:spacing w:val="2"/>
          <w:sz w:val="28"/>
          <w:szCs w:val="28"/>
        </w:rPr>
        <w:t>наставников.</w:t>
      </w:r>
      <w:bookmarkEnd w:id="21"/>
      <w:bookmarkEnd w:id="22"/>
      <w:bookmarkEnd w:id="23"/>
      <w:bookmarkEnd w:id="24"/>
      <w:bookmarkEnd w:id="25"/>
    </w:p>
    <w:p w14:paraId="069886E3" w14:textId="77777777" w:rsidR="004C0C70" w:rsidRPr="00CE746B" w:rsidRDefault="004C0C70" w:rsidP="004C0C70">
      <w:pPr>
        <w:pStyle w:val="a3"/>
        <w:rPr>
          <w:b/>
          <w:sz w:val="28"/>
          <w:szCs w:val="28"/>
        </w:rPr>
      </w:pPr>
    </w:p>
    <w:p w14:paraId="247B5B27" w14:textId="77777777" w:rsidR="004C0C70" w:rsidRPr="00CE746B" w:rsidRDefault="004C0C70" w:rsidP="004C0C7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8"/>
          <w:szCs w:val="28"/>
        </w:rPr>
      </w:pPr>
      <w:r w:rsidRPr="00CE746B">
        <w:rPr>
          <w:sz w:val="28"/>
          <w:szCs w:val="28"/>
        </w:rPr>
        <w:t>Мероприятия по популяризации роли наставника.</w:t>
      </w:r>
    </w:p>
    <w:p w14:paraId="2B64B2D9" w14:textId="77777777" w:rsidR="004C0C70" w:rsidRPr="00CE746B" w:rsidRDefault="004C0C70" w:rsidP="004C0C7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8"/>
          <w:szCs w:val="28"/>
        </w:rPr>
      </w:pPr>
      <w:r w:rsidRPr="00CE746B">
        <w:rPr>
          <w:sz w:val="28"/>
          <w:szCs w:val="28"/>
        </w:rPr>
        <w:t>Организация и проведение фестивалей, форумов, конференций наставников на школьном уровне.</w:t>
      </w:r>
    </w:p>
    <w:p w14:paraId="512DF3D7" w14:textId="77777777" w:rsidR="004C0C70" w:rsidRPr="00CE746B" w:rsidRDefault="004C0C70" w:rsidP="004C0C7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8"/>
          <w:szCs w:val="28"/>
        </w:rPr>
      </w:pPr>
      <w:r w:rsidRPr="00CE746B">
        <w:rPr>
          <w:sz w:val="28"/>
          <w:szCs w:val="28"/>
        </w:rPr>
        <w:t>Выдвижение лучших наставников на конкурсы и мероприятия на муниципальном, региональном и федеральном уровнях.</w:t>
      </w:r>
    </w:p>
    <w:p w14:paraId="6AF0641B" w14:textId="77777777" w:rsidR="004C0C70" w:rsidRPr="00CE746B" w:rsidRDefault="004C0C70" w:rsidP="004C0C7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8"/>
          <w:szCs w:val="28"/>
        </w:rPr>
      </w:pPr>
      <w:r w:rsidRPr="00CE746B">
        <w:rPr>
          <w:sz w:val="28"/>
          <w:szCs w:val="28"/>
        </w:rPr>
        <w:t>Награждение школьными грамотами "Лучший наставник"</w:t>
      </w:r>
    </w:p>
    <w:p w14:paraId="233D5A52" w14:textId="77777777" w:rsidR="004C0C70" w:rsidRPr="00CE746B" w:rsidRDefault="004C0C70" w:rsidP="004C0C7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8"/>
          <w:szCs w:val="28"/>
        </w:rPr>
      </w:pPr>
      <w:r w:rsidRPr="00CE746B">
        <w:rPr>
          <w:sz w:val="28"/>
          <w:szCs w:val="28"/>
        </w:rPr>
        <w:t>Благодарственные письма родителям наставников из числа обучающихся.</w:t>
      </w:r>
    </w:p>
    <w:p w14:paraId="03BEAEAB" w14:textId="77777777" w:rsidR="004C0C70" w:rsidRPr="00CE746B" w:rsidRDefault="004C0C70" w:rsidP="004C0C70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8"/>
          <w:szCs w:val="28"/>
        </w:rPr>
      </w:pPr>
      <w:r w:rsidRPr="00CE746B">
        <w:rPr>
          <w:sz w:val="28"/>
          <w:szCs w:val="28"/>
        </w:rPr>
        <w:t>Предоставлять наставникам возможности принимать участие в формировании предложений, касающихся</w:t>
      </w:r>
      <w:r w:rsidRPr="00CE746B">
        <w:rPr>
          <w:sz w:val="28"/>
          <w:szCs w:val="28"/>
        </w:rPr>
        <w:tab/>
        <w:t>развития</w:t>
      </w:r>
      <w:r w:rsidRPr="00CE746B">
        <w:rPr>
          <w:sz w:val="28"/>
          <w:szCs w:val="28"/>
        </w:rPr>
        <w:tab/>
        <w:t>школы.</w:t>
      </w:r>
    </w:p>
    <w:p w14:paraId="453F9669" w14:textId="77777777" w:rsidR="004C0C70" w:rsidRPr="00CE746B" w:rsidRDefault="004C0C70" w:rsidP="004C0C70">
      <w:pPr>
        <w:pStyle w:val="a5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8"/>
          <w:szCs w:val="28"/>
        </w:rPr>
      </w:pPr>
    </w:p>
    <w:p w14:paraId="337A0E24" w14:textId="77777777" w:rsidR="004C0C70" w:rsidRPr="00CE746B" w:rsidRDefault="004C0C70" w:rsidP="004C0C70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  <w:rPr>
          <w:sz w:val="28"/>
          <w:szCs w:val="28"/>
        </w:rPr>
      </w:pPr>
      <w:bookmarkStart w:id="26" w:name="_Toc53960848"/>
      <w:bookmarkStart w:id="27" w:name="_Toc53961872"/>
      <w:bookmarkStart w:id="28" w:name="_Toc53962253"/>
      <w:bookmarkStart w:id="29" w:name="_Toc53962307"/>
      <w:bookmarkStart w:id="30" w:name="_Toc53962413"/>
      <w:r w:rsidRPr="00CE746B">
        <w:rPr>
          <w:sz w:val="28"/>
          <w:szCs w:val="28"/>
        </w:rPr>
        <w:t>Документы, регламентирующие наставничество</w:t>
      </w:r>
      <w:bookmarkEnd w:id="26"/>
      <w:bookmarkEnd w:id="27"/>
      <w:bookmarkEnd w:id="28"/>
      <w:bookmarkEnd w:id="29"/>
      <w:bookmarkEnd w:id="30"/>
    </w:p>
    <w:p w14:paraId="6C7D464E" w14:textId="77777777" w:rsidR="004C0C70" w:rsidRPr="00CE746B" w:rsidRDefault="004C0C70" w:rsidP="004C0C70">
      <w:pPr>
        <w:pStyle w:val="1"/>
        <w:tabs>
          <w:tab w:val="left" w:pos="360"/>
        </w:tabs>
        <w:spacing w:line="274" w:lineRule="exact"/>
        <w:ind w:left="2458" w:right="2213"/>
        <w:jc w:val="center"/>
        <w:rPr>
          <w:sz w:val="28"/>
          <w:szCs w:val="28"/>
        </w:rPr>
      </w:pPr>
    </w:p>
    <w:p w14:paraId="1CFF0644" w14:textId="77777777" w:rsidR="004C0C70" w:rsidRPr="00CE746B" w:rsidRDefault="004C0C70" w:rsidP="00A01908">
      <w:pPr>
        <w:pStyle w:val="a3"/>
        <w:spacing w:line="274" w:lineRule="exact"/>
        <w:ind w:left="720" w:right="2305"/>
        <w:rPr>
          <w:sz w:val="28"/>
          <w:szCs w:val="28"/>
        </w:rPr>
      </w:pPr>
      <w:r w:rsidRPr="00CE746B">
        <w:rPr>
          <w:sz w:val="28"/>
          <w:szCs w:val="28"/>
        </w:rPr>
        <w:t>К документам, регламентирующим деятельность наставников, относятся:</w:t>
      </w:r>
    </w:p>
    <w:p w14:paraId="0B5EEAD5" w14:textId="77777777" w:rsidR="00CE746B" w:rsidRPr="00CE746B" w:rsidRDefault="004C0C70" w:rsidP="004C0C70">
      <w:pPr>
        <w:pStyle w:val="a3"/>
        <w:numPr>
          <w:ilvl w:val="0"/>
          <w:numId w:val="18"/>
        </w:numPr>
        <w:spacing w:line="274" w:lineRule="exact"/>
        <w:ind w:right="2305"/>
        <w:rPr>
          <w:sz w:val="28"/>
          <w:szCs w:val="28"/>
        </w:rPr>
      </w:pPr>
      <w:r w:rsidRPr="00CE746B">
        <w:rPr>
          <w:sz w:val="28"/>
          <w:szCs w:val="28"/>
        </w:rPr>
        <w:t xml:space="preserve">Положение о наставничестве в </w:t>
      </w:r>
      <w:r w:rsidR="00CE746B" w:rsidRPr="00CE746B">
        <w:rPr>
          <w:sz w:val="28"/>
          <w:szCs w:val="28"/>
        </w:rPr>
        <w:t xml:space="preserve">МБОУ «СОШ №8 имени </w:t>
      </w:r>
      <w:proofErr w:type="spellStart"/>
      <w:r w:rsidR="00CE746B" w:rsidRPr="00CE746B">
        <w:rPr>
          <w:sz w:val="28"/>
          <w:szCs w:val="28"/>
        </w:rPr>
        <w:t>К.К.Рокоссовского</w:t>
      </w:r>
      <w:proofErr w:type="spellEnd"/>
      <w:r w:rsidR="00CE746B" w:rsidRPr="00CE746B">
        <w:rPr>
          <w:sz w:val="28"/>
          <w:szCs w:val="28"/>
        </w:rPr>
        <w:t xml:space="preserve">» </w:t>
      </w:r>
    </w:p>
    <w:p w14:paraId="1C738CA4" w14:textId="18308C1F" w:rsidR="001E6122" w:rsidRDefault="004C0C70" w:rsidP="00CE746B">
      <w:pPr>
        <w:pStyle w:val="a3"/>
        <w:numPr>
          <w:ilvl w:val="0"/>
          <w:numId w:val="18"/>
        </w:numPr>
        <w:spacing w:line="274" w:lineRule="exact"/>
        <w:ind w:right="2305"/>
        <w:rPr>
          <w:sz w:val="28"/>
          <w:szCs w:val="28"/>
        </w:rPr>
      </w:pPr>
      <w:r w:rsidRPr="00CE746B">
        <w:rPr>
          <w:sz w:val="28"/>
          <w:szCs w:val="28"/>
        </w:rPr>
        <w:t xml:space="preserve">Приказ директора школы о </w:t>
      </w:r>
      <w:r w:rsidR="00CE746B" w:rsidRPr="00CE746B">
        <w:rPr>
          <w:sz w:val="28"/>
          <w:szCs w:val="28"/>
        </w:rPr>
        <w:t>назначении наставника и наставляемого</w:t>
      </w:r>
      <w:r w:rsidR="00A27D9F">
        <w:rPr>
          <w:sz w:val="28"/>
          <w:szCs w:val="28"/>
        </w:rPr>
        <w:t>;</w:t>
      </w:r>
    </w:p>
    <w:p w14:paraId="731A7E23" w14:textId="03BEC99D" w:rsidR="00A01908" w:rsidRPr="00CE746B" w:rsidRDefault="00A01908" w:rsidP="00CE746B">
      <w:pPr>
        <w:pStyle w:val="a3"/>
        <w:numPr>
          <w:ilvl w:val="0"/>
          <w:numId w:val="18"/>
        </w:numPr>
        <w:spacing w:line="274" w:lineRule="exact"/>
        <w:ind w:right="2305"/>
        <w:rPr>
          <w:sz w:val="28"/>
          <w:szCs w:val="28"/>
        </w:rPr>
      </w:pPr>
      <w:r>
        <w:rPr>
          <w:sz w:val="28"/>
          <w:szCs w:val="28"/>
        </w:rPr>
        <w:t>Должностная инструкция</w:t>
      </w:r>
      <w:r w:rsidR="00A27D9F">
        <w:rPr>
          <w:sz w:val="28"/>
          <w:szCs w:val="28"/>
        </w:rPr>
        <w:t xml:space="preserve"> наставника.</w:t>
      </w:r>
    </w:p>
    <w:sectPr w:rsidR="00A01908" w:rsidRPr="00CE746B" w:rsidSect="001E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340FD"/>
    <w:multiLevelType w:val="multilevel"/>
    <w:tmpl w:val="F9F25EEA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 w15:restartNumberingAfterBreak="0">
    <w:nsid w:val="5E854CB6"/>
    <w:multiLevelType w:val="hybridMultilevel"/>
    <w:tmpl w:val="477E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56722"/>
    <w:multiLevelType w:val="multilevel"/>
    <w:tmpl w:val="40CE92C0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5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7"/>
  </w:num>
  <w:num w:numId="16">
    <w:abstractNumId w:val="18"/>
  </w:num>
  <w:num w:numId="17">
    <w:abstractNumId w:val="5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70"/>
    <w:rsid w:val="000A099C"/>
    <w:rsid w:val="001E6122"/>
    <w:rsid w:val="004C0C70"/>
    <w:rsid w:val="004E75B0"/>
    <w:rsid w:val="007318FC"/>
    <w:rsid w:val="007F72DC"/>
    <w:rsid w:val="00A01908"/>
    <w:rsid w:val="00A27D9F"/>
    <w:rsid w:val="00CE746B"/>
    <w:rsid w:val="00F6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903A"/>
  <w15:docId w15:val="{1A045447-5192-4F13-A5FD-212AE63B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C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C0C70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C7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C0C7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C0C7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C0C70"/>
    <w:pPr>
      <w:ind w:left="826" w:hanging="360"/>
    </w:pPr>
  </w:style>
  <w:style w:type="table" w:styleId="a6">
    <w:name w:val="Table Grid"/>
    <w:basedOn w:val="a1"/>
    <w:uiPriority w:val="59"/>
    <w:unhideWhenUsed/>
    <w:rsid w:val="00A01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docs.cntd.ru/document/552189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700A0E8CA646346A97143CEBF4FB498" ma:contentTypeVersion="1" ma:contentTypeDescription="Создание документа." ma:contentTypeScope="" ma:versionID="18e74d323e27f7b006c9c181e9d77c5b">
  <xsd:schema xmlns:xsd="http://www.w3.org/2001/XMLSchema" xmlns:xs="http://www.w3.org/2001/XMLSchema" xmlns:p="http://schemas.microsoft.com/office/2006/metadata/properties" xmlns:ns2="c043f8b3-033a-4276-a774-0dac9c784d66" targetNamespace="http://schemas.microsoft.com/office/2006/metadata/properties" ma:root="true" ma:fieldsID="92f1bf83555b0146bf48e34b07a0bd72" ns2:_="">
    <xsd:import namespace="c043f8b3-033a-4276-a774-0dac9c784d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3f8b3-033a-4276-a774-0dac9c784d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43f8b3-033a-4276-a774-0dac9c784d66">ERN5NZ6U7CF7-921544435-655</_dlc_DocId>
    <_dlc_DocIdUrl xmlns="c043f8b3-033a-4276-a774-0dac9c784d66">
      <Url>http://www.eduportal44.ru/Kologriv/ilesh/_layouts/15/DocIdRedir.aspx?ID=ERN5NZ6U7CF7-921544435-655</Url>
      <Description>ERN5NZ6U7CF7-921544435-655</Description>
    </_dlc_DocIdUrl>
  </documentManagement>
</p:properties>
</file>

<file path=customXml/itemProps1.xml><?xml version="1.0" encoding="utf-8"?>
<ds:datastoreItem xmlns:ds="http://schemas.openxmlformats.org/officeDocument/2006/customXml" ds:itemID="{7AA54A5A-1DBA-4C07-9A59-B79847196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3f8b3-033a-4276-a774-0dac9c784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EF9A0-9AF5-4378-B81C-CDBECB6CB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E75A8-F597-4550-9395-2049CA61E6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D59B4A-FBF9-4926-ADEB-C649D2804361}">
  <ds:schemaRefs>
    <ds:schemaRef ds:uri="http://schemas.microsoft.com/office/2006/metadata/properties"/>
    <ds:schemaRef ds:uri="http://schemas.microsoft.com/office/infopath/2007/PartnerControls"/>
    <ds:schemaRef ds:uri="c043f8b3-033a-4276-a774-0dac9c784d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6</cp:revision>
  <cp:lastPrinted>2024-11-26T12:39:00Z</cp:lastPrinted>
  <dcterms:created xsi:type="dcterms:W3CDTF">2023-11-24T08:01:00Z</dcterms:created>
  <dcterms:modified xsi:type="dcterms:W3CDTF">2024-11-28T14:04:00Z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0x0101006700A0E8CA646346A97143CEBF4FB498</vt:lpwstr>
  </property>
  <property fmtid="{D5CDD505-2E9C-101B-9397-08002B2CF9AE}" pid="3" name="_dlc_DocIdItemGuid">
    <vt:lpwstr>c198e849-3a7a-4a3d-874b-240f74d4d7f6</vt:lpwstr>
  </property>
</Properties>
</file>